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3D22D">
      <w:pPr>
        <w:rPr>
          <w:rFonts w:ascii="黑体" w:hAnsi="黑体" w:eastAsia="黑体"/>
          <w:sz w:val="32"/>
          <w:szCs w:val="32"/>
        </w:rPr>
      </w:pPr>
      <w:r>
        <w:rPr>
          <w:rFonts w:hint="eastAsia" w:ascii="黑体" w:hAnsi="黑体" w:eastAsia="黑体"/>
          <w:sz w:val="32"/>
          <w:szCs w:val="32"/>
        </w:rPr>
        <w:t>附件：</w:t>
      </w:r>
    </w:p>
    <w:p w14:paraId="3A363BC3"/>
    <w:p w14:paraId="35BADE3F"/>
    <w:p w14:paraId="777C48DF">
      <w:pPr>
        <w:widowControl/>
        <w:spacing w:before="100" w:beforeAutospacing="1" w:after="100" w:afterAutospacing="1"/>
        <w:outlineLvl w:val="1"/>
        <w:rPr>
          <w:rFonts w:ascii="黑体" w:hAnsi="黑体" w:eastAsia="黑体" w:cs="宋体"/>
          <w:kern w:val="0"/>
          <w:sz w:val="32"/>
          <w:szCs w:val="32"/>
        </w:rPr>
      </w:pPr>
    </w:p>
    <w:p w14:paraId="0C8AD22F">
      <w:pPr>
        <w:widowControl/>
        <w:spacing w:before="100" w:beforeAutospacing="1" w:after="100" w:afterAutospacing="1"/>
        <w:outlineLvl w:val="1"/>
        <w:rPr>
          <w:rFonts w:ascii="黑体" w:hAnsi="黑体" w:eastAsia="黑体" w:cs="宋体"/>
          <w:kern w:val="0"/>
          <w:sz w:val="32"/>
          <w:szCs w:val="32"/>
        </w:rPr>
      </w:pPr>
    </w:p>
    <w:p w14:paraId="128C115F">
      <w:pPr>
        <w:widowControl/>
        <w:spacing w:before="100" w:beforeAutospacing="1" w:after="100" w:afterAutospacing="1"/>
        <w:outlineLvl w:val="1"/>
        <w:rPr>
          <w:rFonts w:ascii="宋体" w:hAnsi="宋体" w:cs="宋体"/>
          <w:b/>
          <w:bCs/>
          <w:kern w:val="0"/>
          <w:sz w:val="44"/>
          <w:szCs w:val="44"/>
        </w:rPr>
      </w:pPr>
    </w:p>
    <w:p w14:paraId="1847B6B9">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克孜勒苏广播电视大学</w:t>
      </w:r>
    </w:p>
    <w:p w14:paraId="12363ABE">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14:paraId="40D45EDB">
      <w:pPr>
        <w:widowControl/>
        <w:spacing w:before="100" w:beforeAutospacing="1" w:after="100" w:afterAutospacing="1"/>
        <w:jc w:val="center"/>
        <w:outlineLvl w:val="1"/>
        <w:rPr>
          <w:rFonts w:ascii="宋体" w:hAnsi="宋体"/>
          <w:b/>
          <w:kern w:val="0"/>
          <w:sz w:val="44"/>
          <w:szCs w:val="44"/>
        </w:rPr>
      </w:pPr>
    </w:p>
    <w:p w14:paraId="4F715BC8">
      <w:pPr>
        <w:widowControl/>
        <w:spacing w:before="100" w:beforeAutospacing="1" w:after="100" w:afterAutospacing="1"/>
        <w:jc w:val="center"/>
        <w:outlineLvl w:val="1"/>
        <w:rPr>
          <w:rFonts w:ascii="宋体" w:hAnsi="宋体"/>
          <w:b/>
          <w:kern w:val="0"/>
          <w:sz w:val="44"/>
          <w:szCs w:val="44"/>
        </w:rPr>
      </w:pPr>
    </w:p>
    <w:p w14:paraId="72668249">
      <w:pPr>
        <w:widowControl/>
        <w:spacing w:before="100" w:beforeAutospacing="1" w:after="100" w:afterAutospacing="1"/>
        <w:jc w:val="center"/>
        <w:outlineLvl w:val="1"/>
        <w:rPr>
          <w:rFonts w:ascii="宋体" w:hAnsi="宋体"/>
          <w:b/>
          <w:kern w:val="0"/>
          <w:sz w:val="44"/>
          <w:szCs w:val="44"/>
        </w:rPr>
      </w:pPr>
    </w:p>
    <w:p w14:paraId="57C3912F">
      <w:pPr>
        <w:widowControl/>
        <w:spacing w:before="100" w:beforeAutospacing="1" w:after="100" w:afterAutospacing="1"/>
        <w:jc w:val="center"/>
        <w:outlineLvl w:val="1"/>
        <w:rPr>
          <w:rFonts w:ascii="宋体" w:hAnsi="宋体"/>
          <w:b/>
          <w:kern w:val="0"/>
          <w:sz w:val="44"/>
          <w:szCs w:val="44"/>
        </w:rPr>
      </w:pPr>
    </w:p>
    <w:p w14:paraId="40230249">
      <w:pPr>
        <w:widowControl/>
        <w:spacing w:before="100" w:beforeAutospacing="1" w:after="100" w:afterAutospacing="1"/>
        <w:jc w:val="center"/>
        <w:outlineLvl w:val="1"/>
        <w:rPr>
          <w:rFonts w:ascii="宋体" w:hAnsi="宋体"/>
          <w:b/>
          <w:kern w:val="0"/>
          <w:sz w:val="44"/>
          <w:szCs w:val="44"/>
        </w:rPr>
      </w:pPr>
    </w:p>
    <w:p w14:paraId="2A81F949">
      <w:pPr>
        <w:widowControl/>
        <w:spacing w:before="100" w:beforeAutospacing="1" w:after="100" w:afterAutospacing="1"/>
        <w:jc w:val="center"/>
        <w:outlineLvl w:val="1"/>
        <w:rPr>
          <w:rFonts w:ascii="宋体" w:hAnsi="宋体"/>
          <w:b/>
          <w:kern w:val="0"/>
          <w:sz w:val="44"/>
          <w:szCs w:val="44"/>
        </w:rPr>
      </w:pPr>
    </w:p>
    <w:p w14:paraId="325D4F39">
      <w:pPr>
        <w:widowControl/>
        <w:spacing w:before="100" w:beforeAutospacing="1" w:after="100" w:afterAutospacing="1"/>
        <w:jc w:val="center"/>
        <w:outlineLvl w:val="1"/>
        <w:rPr>
          <w:rFonts w:ascii="宋体" w:hAnsi="宋体"/>
          <w:b/>
          <w:kern w:val="0"/>
          <w:sz w:val="44"/>
          <w:szCs w:val="44"/>
        </w:rPr>
      </w:pPr>
    </w:p>
    <w:p w14:paraId="106BD2AE">
      <w:pPr>
        <w:widowControl/>
        <w:spacing w:before="100" w:beforeAutospacing="1" w:after="100" w:afterAutospacing="1"/>
        <w:jc w:val="center"/>
        <w:outlineLvl w:val="1"/>
        <w:rPr>
          <w:rFonts w:ascii="宋体" w:hAnsi="宋体"/>
          <w:b/>
          <w:kern w:val="0"/>
          <w:sz w:val="44"/>
          <w:szCs w:val="44"/>
        </w:rPr>
      </w:pPr>
    </w:p>
    <w:p w14:paraId="10C638BD">
      <w:pPr>
        <w:widowControl/>
        <w:spacing w:line="460" w:lineRule="exact"/>
        <w:outlineLvl w:val="1"/>
        <w:rPr>
          <w:rFonts w:ascii="黑体" w:hAnsi="黑体" w:eastAsia="黑体"/>
          <w:kern w:val="0"/>
          <w:sz w:val="36"/>
          <w:szCs w:val="32"/>
        </w:rPr>
      </w:pPr>
    </w:p>
    <w:p w14:paraId="3656B167">
      <w:pPr>
        <w:widowControl/>
        <w:spacing w:line="460" w:lineRule="exact"/>
        <w:ind w:firstLine="3600" w:firstLineChars="1000"/>
        <w:outlineLvl w:val="1"/>
        <w:rPr>
          <w:rFonts w:ascii="黑体" w:hAnsi="黑体" w:eastAsia="黑体"/>
          <w:kern w:val="0"/>
          <w:sz w:val="36"/>
          <w:szCs w:val="32"/>
        </w:rPr>
      </w:pPr>
      <w:r>
        <w:rPr>
          <w:rFonts w:hint="eastAsia" w:ascii="黑体" w:hAnsi="黑体" w:eastAsia="黑体"/>
          <w:kern w:val="0"/>
          <w:sz w:val="36"/>
          <w:szCs w:val="32"/>
        </w:rPr>
        <w:t>目 录</w:t>
      </w:r>
    </w:p>
    <w:p w14:paraId="31C92490">
      <w:pPr>
        <w:widowControl/>
        <w:spacing w:line="460" w:lineRule="exact"/>
        <w:ind w:firstLine="720" w:firstLineChars="200"/>
        <w:outlineLvl w:val="1"/>
        <w:rPr>
          <w:rFonts w:ascii="黑体" w:hAnsi="黑体" w:eastAsia="黑体"/>
          <w:kern w:val="0"/>
          <w:sz w:val="36"/>
          <w:szCs w:val="32"/>
        </w:rPr>
      </w:pPr>
    </w:p>
    <w:p w14:paraId="482A6E19">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克孜勒苏广播电视大学概况</w:t>
      </w:r>
    </w:p>
    <w:p w14:paraId="4B3B26FA">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2C71259D">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4FCCA256">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w:t>
      </w:r>
      <w:r>
        <w:rPr>
          <w:rFonts w:hint="eastAsia" w:ascii="仿宋_GB2312" w:hAnsi="宋体" w:eastAsia="仿宋_GB2312" w:cs="宋体"/>
          <w:b/>
          <w:spacing w:val="-6"/>
          <w:kern w:val="0"/>
          <w:sz w:val="32"/>
          <w:szCs w:val="32"/>
        </w:rPr>
        <w:t>克孜勒苏广播电视大学</w:t>
      </w:r>
      <w:r>
        <w:rPr>
          <w:rFonts w:hint="eastAsia" w:ascii="仿宋_GB2312" w:hAnsi="宋体" w:eastAsia="仿宋_GB2312"/>
          <w:b/>
          <w:kern w:val="0"/>
          <w:sz w:val="32"/>
          <w:szCs w:val="32"/>
        </w:rPr>
        <w:t>预算公开表</w:t>
      </w:r>
    </w:p>
    <w:p w14:paraId="1B1EB7CB">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一、克孜勒苏广播电视大学收支总体情况表</w:t>
      </w:r>
    </w:p>
    <w:p w14:paraId="7DF087C8">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二、克孜勒苏广播电视大学收入总体情况表</w:t>
      </w:r>
    </w:p>
    <w:p w14:paraId="20F0059A">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三、克孜勒苏广播电视大学支出总体情况表</w:t>
      </w:r>
    </w:p>
    <w:p w14:paraId="19BDF34E">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四、克孜勒苏广播电视大学财政拨款收支总体情况表</w:t>
      </w:r>
    </w:p>
    <w:p w14:paraId="2968D733">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五、克孜勒苏广播电视大学一般公共预算支出情况表</w:t>
      </w:r>
    </w:p>
    <w:p w14:paraId="39FA2AF6">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六、克孜勒苏广播电视大学一般公共预算基本支出情况表</w:t>
      </w:r>
    </w:p>
    <w:p w14:paraId="0CD0BDEF">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七、克孜勒苏广播电视大学项目支出情况表</w:t>
      </w:r>
    </w:p>
    <w:p w14:paraId="3772796A">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八、克孜勒苏广播电视大学一般公共预算“三公”经费支出情况表</w:t>
      </w:r>
    </w:p>
    <w:p w14:paraId="5E3E2D14">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九、克孜勒苏广播电视大学政府性基金预算支出情况表</w:t>
      </w:r>
    </w:p>
    <w:p w14:paraId="202458D8">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2020年克孜勒苏广播电视大学预算情况说明</w:t>
      </w:r>
    </w:p>
    <w:p w14:paraId="35F3D2D9">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一、关于克孜勒苏广播电视大学2020年收支预算情况的总体说明</w:t>
      </w:r>
    </w:p>
    <w:p w14:paraId="5221F20C">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二、关于克孜勒苏广播电视大学2020年收入预算情况说明</w:t>
      </w:r>
    </w:p>
    <w:p w14:paraId="2A49FE56">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三、关于克孜勒苏广播电视大学2020年支出预算情况说明</w:t>
      </w:r>
    </w:p>
    <w:p w14:paraId="2B02F19F">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四、关于克孜勒苏广播电视大学2020年财政拨款收支预算情况的总体说明</w:t>
      </w:r>
    </w:p>
    <w:p w14:paraId="09B499CA">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五、关于克孜勒苏广播电视大学2020年一般公共预算当年拨款情况说明</w:t>
      </w:r>
    </w:p>
    <w:p w14:paraId="7C0BCB37">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六、关于克孜勒苏广播电视大学2020年一般公共预算基本支出情况说明</w:t>
      </w:r>
    </w:p>
    <w:p w14:paraId="3557F987">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七、关于克孜勒苏广播电视大学2020年项目支出情况说明</w:t>
      </w:r>
    </w:p>
    <w:p w14:paraId="44B54A88">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八、关于克孜勒苏广播电视大学2020年一般公共预算“三公”经费预算情况说明</w:t>
      </w:r>
    </w:p>
    <w:p w14:paraId="7E965A3B">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九、关于克孜勒苏广播电视大学2020年政府性基金预算拨款情况说明</w:t>
      </w:r>
    </w:p>
    <w:p w14:paraId="5C029302">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十、克孜勒苏广播电视大学其他重要事项的情况说明</w:t>
      </w:r>
    </w:p>
    <w:p w14:paraId="1B23C0C6">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0FD3977">
      <w:pPr>
        <w:widowControl/>
        <w:jc w:val="center"/>
        <w:outlineLvl w:val="1"/>
        <w:rPr>
          <w:rFonts w:ascii="黑体" w:hAnsi="黑体" w:eastAsia="黑体"/>
          <w:kern w:val="0"/>
          <w:sz w:val="32"/>
          <w:szCs w:val="32"/>
        </w:rPr>
      </w:pPr>
    </w:p>
    <w:p w14:paraId="0A280C34">
      <w:pPr>
        <w:widowControl/>
        <w:jc w:val="center"/>
        <w:outlineLvl w:val="1"/>
        <w:rPr>
          <w:rFonts w:ascii="黑体" w:hAnsi="黑体" w:eastAsia="黑体"/>
          <w:kern w:val="0"/>
          <w:sz w:val="32"/>
          <w:szCs w:val="32"/>
        </w:rPr>
      </w:pPr>
    </w:p>
    <w:p w14:paraId="464D1467">
      <w:pPr>
        <w:widowControl/>
        <w:jc w:val="center"/>
        <w:outlineLvl w:val="1"/>
        <w:rPr>
          <w:rFonts w:ascii="黑体" w:hAnsi="黑体" w:eastAsia="黑体"/>
          <w:kern w:val="0"/>
          <w:sz w:val="32"/>
          <w:szCs w:val="32"/>
        </w:rPr>
      </w:pPr>
    </w:p>
    <w:p w14:paraId="4DB042B8">
      <w:pPr>
        <w:widowControl/>
        <w:jc w:val="center"/>
        <w:outlineLvl w:val="1"/>
        <w:rPr>
          <w:rFonts w:ascii="黑体" w:hAnsi="黑体" w:eastAsia="黑体"/>
          <w:kern w:val="0"/>
          <w:sz w:val="32"/>
          <w:szCs w:val="32"/>
        </w:rPr>
      </w:pPr>
    </w:p>
    <w:p w14:paraId="46FBF414">
      <w:pPr>
        <w:widowControl/>
        <w:jc w:val="center"/>
        <w:outlineLvl w:val="1"/>
        <w:rPr>
          <w:rFonts w:ascii="黑体" w:hAnsi="黑体" w:eastAsia="黑体"/>
          <w:kern w:val="0"/>
          <w:sz w:val="32"/>
          <w:szCs w:val="32"/>
        </w:rPr>
      </w:pPr>
    </w:p>
    <w:p w14:paraId="3504C8B9">
      <w:pPr>
        <w:widowControl/>
        <w:jc w:val="center"/>
        <w:outlineLvl w:val="1"/>
        <w:rPr>
          <w:rFonts w:ascii="黑体" w:hAnsi="黑体" w:eastAsia="黑体"/>
          <w:kern w:val="0"/>
          <w:sz w:val="32"/>
          <w:szCs w:val="32"/>
        </w:rPr>
      </w:pPr>
    </w:p>
    <w:p w14:paraId="181A4D4A">
      <w:pPr>
        <w:widowControl/>
        <w:jc w:val="center"/>
        <w:outlineLvl w:val="1"/>
        <w:rPr>
          <w:rFonts w:ascii="黑体" w:hAnsi="黑体" w:eastAsia="黑体"/>
          <w:kern w:val="0"/>
          <w:sz w:val="32"/>
          <w:szCs w:val="32"/>
        </w:rPr>
      </w:pPr>
    </w:p>
    <w:p w14:paraId="6A717F9E">
      <w:pPr>
        <w:widowControl/>
        <w:jc w:val="center"/>
        <w:outlineLvl w:val="1"/>
        <w:rPr>
          <w:rFonts w:ascii="黑体" w:hAnsi="黑体" w:eastAsia="黑体"/>
          <w:kern w:val="0"/>
          <w:sz w:val="32"/>
          <w:szCs w:val="32"/>
        </w:rPr>
      </w:pPr>
    </w:p>
    <w:p w14:paraId="67FF8D08">
      <w:pPr>
        <w:widowControl/>
        <w:jc w:val="center"/>
        <w:outlineLvl w:val="1"/>
        <w:rPr>
          <w:rFonts w:ascii="黑体" w:hAnsi="黑体" w:eastAsia="黑体"/>
          <w:kern w:val="0"/>
          <w:sz w:val="32"/>
          <w:szCs w:val="32"/>
        </w:rPr>
      </w:pPr>
    </w:p>
    <w:p w14:paraId="0611A6A4">
      <w:pPr>
        <w:widowControl/>
        <w:jc w:val="center"/>
        <w:outlineLvl w:val="1"/>
        <w:rPr>
          <w:rFonts w:ascii="黑体" w:hAnsi="黑体" w:eastAsia="黑体"/>
          <w:kern w:val="0"/>
          <w:sz w:val="32"/>
          <w:szCs w:val="32"/>
        </w:rPr>
      </w:pPr>
    </w:p>
    <w:p w14:paraId="37B0F99D">
      <w:pPr>
        <w:widowControl/>
        <w:jc w:val="center"/>
        <w:outlineLvl w:val="1"/>
        <w:rPr>
          <w:rFonts w:ascii="黑体" w:hAnsi="黑体" w:eastAsia="黑体"/>
          <w:kern w:val="0"/>
          <w:sz w:val="32"/>
          <w:szCs w:val="32"/>
        </w:rPr>
      </w:pPr>
    </w:p>
    <w:p w14:paraId="03815CE0">
      <w:pPr>
        <w:widowControl/>
        <w:jc w:val="center"/>
        <w:outlineLvl w:val="1"/>
        <w:rPr>
          <w:rFonts w:ascii="黑体" w:hAnsi="黑体" w:eastAsia="黑体"/>
          <w:kern w:val="0"/>
          <w:sz w:val="32"/>
          <w:szCs w:val="32"/>
        </w:rPr>
      </w:pPr>
    </w:p>
    <w:p w14:paraId="5E0C8750">
      <w:pPr>
        <w:widowControl/>
        <w:jc w:val="center"/>
        <w:outlineLvl w:val="1"/>
        <w:rPr>
          <w:rFonts w:ascii="黑体" w:hAnsi="黑体" w:eastAsia="黑体"/>
          <w:kern w:val="0"/>
          <w:sz w:val="32"/>
          <w:szCs w:val="32"/>
        </w:rPr>
      </w:pPr>
    </w:p>
    <w:p w14:paraId="2AE067AB">
      <w:pPr>
        <w:widowControl/>
        <w:jc w:val="center"/>
        <w:outlineLvl w:val="1"/>
        <w:rPr>
          <w:rFonts w:ascii="黑体" w:hAnsi="黑体" w:eastAsia="黑体"/>
          <w:kern w:val="0"/>
          <w:sz w:val="32"/>
          <w:szCs w:val="32"/>
        </w:rPr>
      </w:pPr>
    </w:p>
    <w:p w14:paraId="2EDA53D5">
      <w:pPr>
        <w:widowControl/>
        <w:jc w:val="center"/>
        <w:outlineLvl w:val="1"/>
        <w:rPr>
          <w:rFonts w:ascii="黑体" w:hAnsi="黑体" w:eastAsia="黑体"/>
          <w:kern w:val="0"/>
          <w:sz w:val="32"/>
          <w:szCs w:val="32"/>
        </w:rPr>
      </w:pPr>
    </w:p>
    <w:p w14:paraId="10A9ACD8">
      <w:pPr>
        <w:widowControl/>
        <w:jc w:val="center"/>
        <w:outlineLvl w:val="1"/>
        <w:rPr>
          <w:rFonts w:ascii="黑体" w:hAnsi="黑体" w:eastAsia="黑体"/>
          <w:kern w:val="0"/>
          <w:sz w:val="32"/>
          <w:szCs w:val="32"/>
        </w:rPr>
      </w:pPr>
    </w:p>
    <w:p w14:paraId="6FB9474B">
      <w:pPr>
        <w:widowControl/>
        <w:jc w:val="center"/>
        <w:outlineLvl w:val="1"/>
        <w:rPr>
          <w:rFonts w:ascii="黑体" w:hAnsi="黑体" w:eastAsia="黑体"/>
          <w:kern w:val="0"/>
          <w:sz w:val="32"/>
          <w:szCs w:val="32"/>
        </w:rPr>
      </w:pPr>
    </w:p>
    <w:p w14:paraId="058DA71E">
      <w:pPr>
        <w:widowControl/>
        <w:jc w:val="center"/>
        <w:outlineLvl w:val="1"/>
        <w:rPr>
          <w:rFonts w:ascii="黑体" w:hAnsi="黑体" w:eastAsia="黑体"/>
          <w:kern w:val="0"/>
          <w:sz w:val="32"/>
          <w:szCs w:val="32"/>
        </w:rPr>
      </w:pPr>
    </w:p>
    <w:p w14:paraId="796D1D7F">
      <w:pPr>
        <w:widowControl/>
        <w:jc w:val="center"/>
        <w:outlineLvl w:val="1"/>
        <w:rPr>
          <w:rFonts w:ascii="黑体" w:hAnsi="黑体" w:eastAsia="黑体"/>
          <w:kern w:val="0"/>
          <w:sz w:val="32"/>
          <w:szCs w:val="32"/>
        </w:rPr>
      </w:pPr>
    </w:p>
    <w:p w14:paraId="25FDACEE">
      <w:pPr>
        <w:widowControl/>
        <w:jc w:val="center"/>
        <w:outlineLvl w:val="1"/>
        <w:rPr>
          <w:rFonts w:ascii="黑体" w:hAnsi="黑体" w:eastAsia="黑体"/>
          <w:kern w:val="0"/>
          <w:sz w:val="32"/>
          <w:szCs w:val="32"/>
        </w:rPr>
      </w:pPr>
    </w:p>
    <w:p w14:paraId="4C3443D6">
      <w:pPr>
        <w:widowControl/>
        <w:jc w:val="center"/>
        <w:outlineLvl w:val="1"/>
        <w:rPr>
          <w:rFonts w:ascii="黑体" w:hAnsi="黑体" w:eastAsia="黑体"/>
          <w:kern w:val="0"/>
          <w:sz w:val="32"/>
          <w:szCs w:val="32"/>
        </w:rPr>
      </w:pPr>
    </w:p>
    <w:p w14:paraId="3823C0DE">
      <w:pPr>
        <w:widowControl/>
        <w:jc w:val="center"/>
        <w:outlineLvl w:val="1"/>
        <w:rPr>
          <w:rFonts w:ascii="黑体" w:hAnsi="黑体" w:eastAsia="黑体"/>
          <w:kern w:val="0"/>
          <w:sz w:val="32"/>
          <w:szCs w:val="32"/>
        </w:rPr>
      </w:pPr>
    </w:p>
    <w:p w14:paraId="0C944141">
      <w:pPr>
        <w:widowControl/>
        <w:jc w:val="center"/>
        <w:outlineLvl w:val="1"/>
        <w:rPr>
          <w:rFonts w:ascii="黑体" w:hAnsi="黑体" w:eastAsia="黑体"/>
          <w:kern w:val="0"/>
          <w:sz w:val="32"/>
          <w:szCs w:val="32"/>
        </w:rPr>
      </w:pPr>
    </w:p>
    <w:p w14:paraId="1D4B7FBA">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克孜勒苏广播电视大学概况</w:t>
      </w:r>
    </w:p>
    <w:p w14:paraId="4BA2AB86">
      <w:pPr>
        <w:widowControl/>
        <w:jc w:val="center"/>
        <w:outlineLvl w:val="1"/>
        <w:rPr>
          <w:rFonts w:ascii="宋体" w:hAnsi="宋体"/>
          <w:b/>
          <w:kern w:val="0"/>
          <w:sz w:val="32"/>
          <w:szCs w:val="32"/>
        </w:rPr>
      </w:pPr>
    </w:p>
    <w:p w14:paraId="3622CAB6">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48750EE">
      <w:pPr>
        <w:widowControl/>
        <w:spacing w:line="560" w:lineRule="exact"/>
        <w:ind w:firstLine="640"/>
        <w:jc w:val="left"/>
        <w:rPr>
          <w:rFonts w:ascii="仿宋_GB2312" w:hAnsi="宋体" w:eastAsia="仿宋_GB2312"/>
          <w:kern w:val="0"/>
          <w:sz w:val="32"/>
          <w:szCs w:val="32"/>
        </w:rPr>
      </w:pPr>
      <w:r>
        <w:rPr>
          <w:rFonts w:hint="eastAsia" w:ascii="仿宋_GB2312" w:hAnsi="宋体" w:eastAsia="仿宋_GB2312"/>
          <w:kern w:val="0"/>
          <w:sz w:val="32"/>
          <w:szCs w:val="32"/>
        </w:rPr>
        <w:t>负责国民系列开放本科、专科、成人学历教育；负责国民系列普通大专、中专学历教育；负责中学汉语教师培训；负责中学校长培训；负责中学教师继续教育；负责义务教育的中学教育；负责计算机岗位培训、职业资格等社会化培训。</w:t>
      </w:r>
    </w:p>
    <w:p w14:paraId="5D11EAB9">
      <w:pPr>
        <w:widowControl/>
        <w:spacing w:line="560" w:lineRule="exact"/>
        <w:ind w:firstLine="640"/>
        <w:jc w:val="left"/>
        <w:rPr>
          <w:rFonts w:ascii="仿宋_GB2312" w:hAnsi="宋体" w:eastAsia="仿宋_GB2312"/>
          <w:kern w:val="0"/>
          <w:sz w:val="32"/>
          <w:szCs w:val="32"/>
        </w:rPr>
      </w:pPr>
      <w:r>
        <w:rPr>
          <w:rFonts w:hint="eastAsia" w:ascii="仿宋_GB2312" w:hAnsi="宋体" w:eastAsia="仿宋_GB2312"/>
          <w:kern w:val="0"/>
          <w:sz w:val="32"/>
          <w:szCs w:val="32"/>
        </w:rPr>
        <w:t>克孜勒苏广播电视大学无下属预算单位，下设5个处室，分别是：办公室、教务科、学生科，总务科、计算机网络中心。</w:t>
      </w:r>
    </w:p>
    <w:p w14:paraId="73FBA95D">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3B138621">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kern w:val="0"/>
          <w:sz w:val="32"/>
          <w:szCs w:val="32"/>
        </w:rPr>
        <w:t>克孜勒苏广播电视大学</w:t>
      </w:r>
      <w:r>
        <w:rPr>
          <w:rFonts w:hint="eastAsia" w:ascii="仿宋_GB2312" w:hAnsi="宋体" w:eastAsia="仿宋_GB2312" w:cs="宋体"/>
          <w:kern w:val="0"/>
          <w:sz w:val="32"/>
          <w:szCs w:val="32"/>
        </w:rPr>
        <w:t>本级</w:t>
      </w:r>
      <w:r>
        <w:rPr>
          <w:rFonts w:hint="eastAsia" w:ascii="仿宋_GB2312" w:hAnsi="黑体" w:eastAsia="仿宋_GB2312" w:cs="宋体"/>
          <w:bCs/>
          <w:kern w:val="0"/>
          <w:sz w:val="32"/>
          <w:szCs w:val="32"/>
        </w:rPr>
        <w:t>下设 5个处室，分别是：</w:t>
      </w:r>
      <w:r>
        <w:rPr>
          <w:rFonts w:hint="eastAsia" w:ascii="宋体" w:hAnsi="宋体" w:cs="宋体"/>
          <w:color w:val="414141"/>
          <w:sz w:val="24"/>
          <w:shd w:val="clear" w:color="auto" w:fill="FFFFFF"/>
        </w:rPr>
        <w:t>办公</w:t>
      </w:r>
      <w:r>
        <w:rPr>
          <w:rFonts w:hint="eastAsia" w:ascii="仿宋_GB2312" w:hAnsi="黑体" w:eastAsia="仿宋_GB2312" w:cs="宋体"/>
          <w:bCs/>
          <w:kern w:val="0"/>
          <w:sz w:val="32"/>
          <w:szCs w:val="32"/>
        </w:rPr>
        <w:t>室、教务科、学生科，总务科、计算机网络中心</w:t>
      </w:r>
      <w:r>
        <w:rPr>
          <w:rFonts w:hint="eastAsia" w:ascii="仿宋_GB2312" w:hAnsi="宋体" w:eastAsia="仿宋_GB2312" w:cs="宋体"/>
          <w:kern w:val="0"/>
          <w:sz w:val="32"/>
          <w:szCs w:val="32"/>
        </w:rPr>
        <w:t>。</w:t>
      </w:r>
    </w:p>
    <w:p w14:paraId="6225FEA2">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克孜勒苏广播电视大学</w:t>
      </w:r>
      <w:r>
        <w:rPr>
          <w:rFonts w:hint="eastAsia" w:ascii="仿宋_GB2312" w:hAnsi="宋体" w:eastAsia="仿宋_GB2312" w:cs="宋体"/>
          <w:kern w:val="0"/>
          <w:sz w:val="32"/>
          <w:szCs w:val="32"/>
        </w:rPr>
        <w:t>单位编制数50，实有人数44人，其中：在职44人，增加1人； 退休1人，增加或减少0人；离休     0人，增加或减少0人。</w:t>
      </w:r>
    </w:p>
    <w:p w14:paraId="1AC6756A">
      <w:pPr>
        <w:widowControl/>
        <w:spacing w:line="560" w:lineRule="exact"/>
        <w:jc w:val="left"/>
        <w:rPr>
          <w:rFonts w:ascii="仿宋_GB2312" w:hAnsi="宋体" w:eastAsia="仿宋_GB2312" w:cs="宋体"/>
          <w:color w:val="FF0000"/>
          <w:kern w:val="0"/>
          <w:sz w:val="32"/>
          <w:szCs w:val="32"/>
        </w:rPr>
      </w:pPr>
    </w:p>
    <w:p w14:paraId="72DD51A0">
      <w:pPr>
        <w:widowControl/>
        <w:spacing w:before="120" w:beforeLines="50"/>
        <w:jc w:val="center"/>
        <w:outlineLvl w:val="1"/>
        <w:rPr>
          <w:rFonts w:ascii="黑体" w:hAnsi="黑体" w:eastAsia="黑体"/>
          <w:kern w:val="0"/>
          <w:sz w:val="32"/>
          <w:szCs w:val="32"/>
        </w:rPr>
      </w:pPr>
    </w:p>
    <w:p w14:paraId="4A1D5093">
      <w:pPr>
        <w:widowControl/>
        <w:spacing w:before="120" w:beforeLines="50"/>
        <w:jc w:val="center"/>
        <w:outlineLvl w:val="1"/>
        <w:rPr>
          <w:rFonts w:ascii="黑体" w:hAnsi="黑体" w:eastAsia="黑体"/>
          <w:kern w:val="0"/>
          <w:sz w:val="32"/>
          <w:szCs w:val="32"/>
        </w:rPr>
      </w:pPr>
    </w:p>
    <w:p w14:paraId="6E0AA0FC">
      <w:pPr>
        <w:widowControl/>
        <w:spacing w:before="120" w:beforeLines="50"/>
        <w:jc w:val="center"/>
        <w:outlineLvl w:val="1"/>
        <w:rPr>
          <w:rFonts w:ascii="黑体" w:hAnsi="黑体" w:eastAsia="黑体"/>
          <w:kern w:val="0"/>
          <w:sz w:val="32"/>
          <w:szCs w:val="32"/>
        </w:rPr>
      </w:pPr>
    </w:p>
    <w:p w14:paraId="0461DBEF">
      <w:pPr>
        <w:widowControl/>
        <w:spacing w:before="120" w:beforeLines="50"/>
        <w:jc w:val="center"/>
        <w:outlineLvl w:val="1"/>
        <w:rPr>
          <w:rFonts w:ascii="黑体" w:hAnsi="黑体" w:eastAsia="黑体"/>
          <w:kern w:val="0"/>
          <w:sz w:val="32"/>
          <w:szCs w:val="32"/>
        </w:rPr>
      </w:pPr>
    </w:p>
    <w:p w14:paraId="7679F796">
      <w:pPr>
        <w:pStyle w:val="2"/>
        <w:ind w:firstLine="640"/>
      </w:pPr>
    </w:p>
    <w:p w14:paraId="19B96E23"/>
    <w:p w14:paraId="68F8A21B">
      <w:pPr>
        <w:pStyle w:val="2"/>
        <w:ind w:firstLine="640"/>
      </w:pPr>
    </w:p>
    <w:p w14:paraId="51771AD2">
      <w:pPr>
        <w:rPr>
          <w:rFonts w:hint="eastAsia"/>
        </w:rPr>
      </w:pPr>
    </w:p>
    <w:p w14:paraId="4632BC88">
      <w:pPr>
        <w:widowControl/>
        <w:spacing w:before="120" w:beforeLines="50"/>
        <w:jc w:val="center"/>
        <w:outlineLvl w:val="1"/>
        <w:rPr>
          <w:rFonts w:ascii="黑体" w:hAnsi="黑体" w:eastAsia="黑体"/>
          <w:kern w:val="0"/>
          <w:sz w:val="32"/>
          <w:szCs w:val="32"/>
        </w:rPr>
      </w:pPr>
    </w:p>
    <w:p w14:paraId="400F2006">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14:paraId="44F3C730">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25D0BE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057C9D1A">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编制部门：克孜勒苏广播电视大学                        单位：万元                    </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14:paraId="579565FA">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14:paraId="045219F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14:paraId="51A9A27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35CD46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2047C352">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14:paraId="265F450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14:paraId="7050E2CD">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14:paraId="44217CA0">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0207031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1714B2D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5AE4FA2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944.96　</w:t>
            </w:r>
          </w:p>
        </w:tc>
        <w:tc>
          <w:tcPr>
            <w:tcW w:w="2693" w:type="dxa"/>
            <w:tcBorders>
              <w:top w:val="nil"/>
              <w:left w:val="nil"/>
              <w:bottom w:val="single" w:color="auto" w:sz="4" w:space="0"/>
              <w:right w:val="nil"/>
            </w:tcBorders>
            <w:shd w:val="clear" w:color="auto" w:fill="auto"/>
            <w:vAlign w:val="center"/>
          </w:tcPr>
          <w:p w14:paraId="650C3A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18C4CB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46CE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1689AE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0F7DB7D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944.96　</w:t>
            </w:r>
          </w:p>
        </w:tc>
        <w:tc>
          <w:tcPr>
            <w:tcW w:w="2693" w:type="dxa"/>
            <w:tcBorders>
              <w:top w:val="nil"/>
              <w:left w:val="nil"/>
              <w:bottom w:val="single" w:color="auto" w:sz="4" w:space="0"/>
              <w:right w:val="nil"/>
            </w:tcBorders>
            <w:shd w:val="clear" w:color="auto" w:fill="auto"/>
            <w:vAlign w:val="center"/>
          </w:tcPr>
          <w:p w14:paraId="653EDA5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3584AC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DC20F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04819C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6CF0002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60135F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0EF4E6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F35D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D61336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429385A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36C709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BD5454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72340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1F9F90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14:paraId="71E96E7B">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1A714E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1302E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1245.96</w:t>
            </w:r>
          </w:p>
        </w:tc>
      </w:tr>
      <w:tr w14:paraId="50E788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3B22A9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63E9F20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8E9356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21ACFA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271BE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2F0AD2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47F30E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87C3C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86D8B6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96ED1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52A5E9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7EF8CF5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257　</w:t>
            </w:r>
          </w:p>
        </w:tc>
        <w:tc>
          <w:tcPr>
            <w:tcW w:w="2693" w:type="dxa"/>
            <w:tcBorders>
              <w:top w:val="nil"/>
              <w:left w:val="nil"/>
              <w:bottom w:val="single" w:color="auto" w:sz="4" w:space="0"/>
              <w:right w:val="nil"/>
            </w:tcBorders>
            <w:shd w:val="clear" w:color="auto" w:fill="auto"/>
            <w:vAlign w:val="center"/>
          </w:tcPr>
          <w:p w14:paraId="006E9AB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3D1999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B808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E9098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14:paraId="7FE58CB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2693" w:type="dxa"/>
            <w:tcBorders>
              <w:top w:val="nil"/>
              <w:left w:val="nil"/>
              <w:bottom w:val="single" w:color="auto" w:sz="4" w:space="0"/>
              <w:right w:val="nil"/>
            </w:tcBorders>
            <w:shd w:val="clear" w:color="auto" w:fill="auto"/>
            <w:vAlign w:val="center"/>
          </w:tcPr>
          <w:p w14:paraId="7D80CCB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951F83E">
            <w:pPr>
              <w:widowControl/>
              <w:spacing w:line="300" w:lineRule="exact"/>
              <w:jc w:val="right"/>
              <w:rPr>
                <w:rFonts w:ascii="仿宋_GB2312" w:hAnsi="宋体" w:eastAsia="仿宋_GB2312" w:cs="宋体"/>
                <w:kern w:val="0"/>
                <w:sz w:val="18"/>
                <w:szCs w:val="18"/>
              </w:rPr>
            </w:pPr>
          </w:p>
        </w:tc>
      </w:tr>
      <w:tr w14:paraId="10040B9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2C482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744A31C7">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15C80E9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B8E519">
            <w:pPr>
              <w:widowControl/>
              <w:spacing w:line="300" w:lineRule="exact"/>
              <w:jc w:val="right"/>
              <w:rPr>
                <w:rFonts w:ascii="仿宋_GB2312" w:hAnsi="宋体" w:eastAsia="仿宋_GB2312" w:cs="宋体"/>
                <w:kern w:val="0"/>
                <w:sz w:val="18"/>
                <w:szCs w:val="18"/>
              </w:rPr>
            </w:pPr>
          </w:p>
        </w:tc>
      </w:tr>
      <w:tr w14:paraId="35338A0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D86A267">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14:paraId="39B564E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102DA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B9E7E2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C530F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82155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861C7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619088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B2D45C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5DEBD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C3450F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D2263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6C6C2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9939FD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272E1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ADF744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D86ED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25972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060B8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F8D96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E1FE59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7335E7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31B1A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C700B7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FD1A9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47EA0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868F2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63000C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F7A663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DBE62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31381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4FAE7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5906E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840FCB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DD7E5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C5FBC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B572D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77F0B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768094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169CC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ED2C8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05E1C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99C608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F2BE5C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93DB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1878D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6D9EB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9AEF3C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0A064E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C8E47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18FBC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387D7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ACABC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A8DD1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A702C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FBA3D13">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39410158">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56BCDF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9F7237F">
            <w:pPr>
              <w:widowControl/>
              <w:spacing w:line="300" w:lineRule="exact"/>
              <w:jc w:val="right"/>
              <w:rPr>
                <w:rFonts w:ascii="仿宋_GB2312" w:hAnsi="宋体" w:eastAsia="仿宋_GB2312" w:cs="宋体"/>
                <w:kern w:val="0"/>
                <w:sz w:val="18"/>
                <w:szCs w:val="18"/>
              </w:rPr>
            </w:pPr>
          </w:p>
        </w:tc>
      </w:tr>
      <w:tr w14:paraId="3782CFC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ECE82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1ADB8A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BEC37D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B2C14A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53BB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391C41C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7E3C83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FFE2E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48305AF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8BF17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35705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D71250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D9539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05FAD0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3A13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92450BB">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461C408C">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523B56FF">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EE4B548">
            <w:pPr>
              <w:widowControl/>
              <w:spacing w:line="300" w:lineRule="exact"/>
              <w:jc w:val="right"/>
              <w:rPr>
                <w:rFonts w:ascii="仿宋_GB2312" w:hAnsi="宋体" w:eastAsia="仿宋_GB2312" w:cs="宋体"/>
                <w:kern w:val="0"/>
                <w:sz w:val="18"/>
                <w:szCs w:val="18"/>
              </w:rPr>
            </w:pPr>
          </w:p>
        </w:tc>
      </w:tr>
      <w:tr w14:paraId="0D09FA8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BBDEE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D9669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B3C99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ADFE1B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F3EB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5D5BC77">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22565497">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1248520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345A2DC">
            <w:pPr>
              <w:widowControl/>
              <w:spacing w:line="300" w:lineRule="exact"/>
              <w:jc w:val="right"/>
              <w:rPr>
                <w:rFonts w:ascii="仿宋_GB2312" w:hAnsi="宋体" w:eastAsia="仿宋_GB2312" w:cs="宋体"/>
                <w:kern w:val="0"/>
                <w:sz w:val="18"/>
                <w:szCs w:val="18"/>
              </w:rPr>
            </w:pPr>
          </w:p>
        </w:tc>
      </w:tr>
      <w:tr w14:paraId="700A87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6739C0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DB1108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E6ACA8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A67432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104783">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14:paraId="163CC9D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4FAA927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1213.96</w:t>
            </w:r>
          </w:p>
        </w:tc>
        <w:tc>
          <w:tcPr>
            <w:tcW w:w="2693" w:type="dxa"/>
            <w:tcBorders>
              <w:top w:val="nil"/>
              <w:left w:val="nil"/>
              <w:bottom w:val="single" w:color="auto" w:sz="4" w:space="0"/>
              <w:right w:val="single" w:color="auto" w:sz="4" w:space="0"/>
            </w:tcBorders>
            <w:shd w:val="clear" w:color="auto" w:fill="auto"/>
            <w:vAlign w:val="center"/>
          </w:tcPr>
          <w:p w14:paraId="30F7C434">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B935C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1245.96</w:t>
            </w:r>
          </w:p>
        </w:tc>
      </w:tr>
      <w:tr w14:paraId="2D620521">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14:paraId="734C063E">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14:paraId="04ADB27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　</w:t>
            </w:r>
          </w:p>
        </w:tc>
        <w:tc>
          <w:tcPr>
            <w:tcW w:w="2693" w:type="dxa"/>
            <w:tcBorders>
              <w:top w:val="nil"/>
              <w:left w:val="nil"/>
              <w:bottom w:val="single" w:color="auto" w:sz="4" w:space="0"/>
              <w:right w:val="nil"/>
            </w:tcBorders>
            <w:shd w:val="clear" w:color="auto" w:fill="auto"/>
            <w:vAlign w:val="center"/>
          </w:tcPr>
          <w:p w14:paraId="5F18CCC3">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14:paraId="6BCADC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7EB23E">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14:paraId="6707665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024C136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1245.96　</w:t>
            </w:r>
          </w:p>
        </w:tc>
        <w:tc>
          <w:tcPr>
            <w:tcW w:w="2693" w:type="dxa"/>
            <w:tcBorders>
              <w:top w:val="nil"/>
              <w:left w:val="nil"/>
              <w:bottom w:val="single" w:color="auto" w:sz="4" w:space="0"/>
              <w:right w:val="nil"/>
            </w:tcBorders>
            <w:shd w:val="clear" w:color="auto" w:fill="auto"/>
            <w:vAlign w:val="center"/>
          </w:tcPr>
          <w:p w14:paraId="68F80103">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14:paraId="6A20D72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1245.96　</w:t>
            </w:r>
          </w:p>
        </w:tc>
      </w:tr>
    </w:tbl>
    <w:p w14:paraId="2181798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69B3160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011F5F44">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 克孜勒苏广播电视大学                        单位：万元     </w:t>
      </w:r>
    </w:p>
    <w:tbl>
      <w:tblPr>
        <w:tblStyle w:val="8"/>
        <w:tblW w:w="11014" w:type="dxa"/>
        <w:tblInd w:w="-450" w:type="dxa"/>
        <w:tblLayout w:type="fixed"/>
        <w:tblCellMar>
          <w:top w:w="0" w:type="dxa"/>
          <w:left w:w="108" w:type="dxa"/>
          <w:bottom w:w="0" w:type="dxa"/>
          <w:right w:w="108" w:type="dxa"/>
        </w:tblCellMar>
      </w:tblPr>
      <w:tblGrid>
        <w:gridCol w:w="506"/>
        <w:gridCol w:w="420"/>
        <w:gridCol w:w="465"/>
        <w:gridCol w:w="1190"/>
        <w:gridCol w:w="820"/>
        <w:gridCol w:w="680"/>
        <w:gridCol w:w="680"/>
        <w:gridCol w:w="680"/>
        <w:gridCol w:w="680"/>
        <w:gridCol w:w="555"/>
        <w:gridCol w:w="767"/>
        <w:gridCol w:w="709"/>
        <w:gridCol w:w="417"/>
        <w:gridCol w:w="1043"/>
        <w:gridCol w:w="1402"/>
      </w:tblGrid>
      <w:tr w14:paraId="081395CC">
        <w:tblPrEx>
          <w:tblCellMar>
            <w:top w:w="0" w:type="dxa"/>
            <w:left w:w="108" w:type="dxa"/>
            <w:bottom w:w="0" w:type="dxa"/>
            <w:right w:w="108" w:type="dxa"/>
          </w:tblCellMar>
        </w:tblPrEx>
        <w:trPr>
          <w:trHeight w:val="510" w:hRule="atLeast"/>
        </w:trPr>
        <w:tc>
          <w:tcPr>
            <w:tcW w:w="13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1E70C1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9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67A96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3B4B4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34CE91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E857E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73186C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4E211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55" w:type="dxa"/>
            <w:vMerge w:val="restart"/>
            <w:tcBorders>
              <w:top w:val="single" w:color="auto" w:sz="4" w:space="0"/>
              <w:left w:val="single" w:color="auto" w:sz="4" w:space="0"/>
              <w:right w:val="single" w:color="auto" w:sz="4" w:space="0"/>
            </w:tcBorders>
          </w:tcPr>
          <w:p w14:paraId="27DC4967">
            <w:pPr>
              <w:jc w:val="center"/>
              <w:rPr>
                <w:rFonts w:ascii="仿宋_GB2312" w:eastAsia="仿宋_GB2312"/>
                <w:b/>
                <w:color w:val="000000"/>
                <w:sz w:val="20"/>
                <w:szCs w:val="20"/>
              </w:rPr>
            </w:pPr>
          </w:p>
          <w:p w14:paraId="1195562E">
            <w:pPr>
              <w:jc w:val="center"/>
              <w:rPr>
                <w:rFonts w:ascii="仿宋_GB2312" w:eastAsia="仿宋_GB2312"/>
                <w:b/>
                <w:color w:val="000000"/>
                <w:sz w:val="20"/>
                <w:szCs w:val="20"/>
              </w:rPr>
            </w:pPr>
          </w:p>
          <w:p w14:paraId="4DF7C4EC">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1777BA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EEF65D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14:paraId="60DF1E74">
            <w:pPr>
              <w:rPr>
                <w:rFonts w:ascii="仿宋_GB2312" w:eastAsia="仿宋_GB2312"/>
                <w:b/>
                <w:color w:val="000000"/>
                <w:sz w:val="20"/>
                <w:szCs w:val="20"/>
              </w:rPr>
            </w:pPr>
          </w:p>
          <w:p w14:paraId="5BC3C597">
            <w:pPr>
              <w:rPr>
                <w:rFonts w:ascii="仿宋_GB2312" w:eastAsia="仿宋_GB2312"/>
                <w:b/>
                <w:color w:val="000000"/>
                <w:sz w:val="20"/>
                <w:szCs w:val="20"/>
              </w:rPr>
            </w:pPr>
          </w:p>
          <w:p w14:paraId="098F4512">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10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2F7B2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4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E9EA4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6700D5C6">
        <w:tblPrEx>
          <w:tblCellMar>
            <w:top w:w="0" w:type="dxa"/>
            <w:left w:w="108" w:type="dxa"/>
            <w:bottom w:w="0" w:type="dxa"/>
            <w:right w:w="108" w:type="dxa"/>
          </w:tblCellMar>
        </w:tblPrEx>
        <w:trPr>
          <w:trHeight w:val="1870"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05A95F2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shd w:val="clear" w:color="auto" w:fill="auto"/>
            <w:vAlign w:val="center"/>
          </w:tcPr>
          <w:p w14:paraId="1576DE7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65" w:type="dxa"/>
            <w:tcBorders>
              <w:top w:val="nil"/>
              <w:left w:val="nil"/>
              <w:bottom w:val="single" w:color="auto" w:sz="4" w:space="0"/>
              <w:right w:val="single" w:color="auto" w:sz="4" w:space="0"/>
            </w:tcBorders>
            <w:shd w:val="clear" w:color="auto" w:fill="auto"/>
            <w:vAlign w:val="center"/>
          </w:tcPr>
          <w:p w14:paraId="700CA2E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190" w:type="dxa"/>
            <w:vMerge w:val="continue"/>
            <w:tcBorders>
              <w:top w:val="single" w:color="auto" w:sz="4" w:space="0"/>
              <w:left w:val="single" w:color="auto" w:sz="4" w:space="0"/>
              <w:bottom w:val="single" w:color="000000" w:sz="4" w:space="0"/>
              <w:right w:val="single" w:color="auto" w:sz="4" w:space="0"/>
            </w:tcBorders>
            <w:vAlign w:val="center"/>
          </w:tcPr>
          <w:p w14:paraId="22B5664E">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473F8BC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F427472">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B8FB8EB">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594E5F0">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E3A232C">
            <w:pPr>
              <w:rPr>
                <w:rFonts w:ascii="仿宋_GB2312" w:hAnsi="宋体" w:eastAsia="仿宋_GB2312" w:cs="宋体"/>
                <w:color w:val="000000"/>
                <w:sz w:val="20"/>
                <w:szCs w:val="20"/>
              </w:rPr>
            </w:pPr>
          </w:p>
        </w:tc>
        <w:tc>
          <w:tcPr>
            <w:tcW w:w="555" w:type="dxa"/>
            <w:vMerge w:val="continue"/>
            <w:tcBorders>
              <w:left w:val="single" w:color="auto" w:sz="4" w:space="0"/>
              <w:bottom w:val="single" w:color="auto" w:sz="4" w:space="0"/>
              <w:right w:val="single" w:color="auto" w:sz="4" w:space="0"/>
            </w:tcBorders>
          </w:tcPr>
          <w:p w14:paraId="6A5DDB54">
            <w:pPr>
              <w:jc w:val="center"/>
              <w:rPr>
                <w:rFonts w:ascii="仿宋_GB2312" w:eastAsia="仿宋_GB2312"/>
                <w:b/>
                <w:color w:val="00000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14:paraId="4A153035">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72DA2C41">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14:paraId="7E95B6CC">
            <w:pPr>
              <w:rPr>
                <w:rFonts w:ascii="仿宋_GB2312" w:hAnsi="宋体" w:eastAsia="仿宋_GB2312" w:cs="宋体"/>
                <w:color w:val="000000"/>
                <w:sz w:val="20"/>
                <w:szCs w:val="20"/>
              </w:rPr>
            </w:pP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14:paraId="169FC232">
            <w:pPr>
              <w:rPr>
                <w:rFonts w:ascii="仿宋_GB2312" w:hAnsi="宋体" w:eastAsia="仿宋_GB2312" w:cs="宋体"/>
                <w:color w:val="000000"/>
                <w:sz w:val="20"/>
                <w:szCs w:val="20"/>
              </w:rPr>
            </w:pPr>
          </w:p>
        </w:tc>
        <w:tc>
          <w:tcPr>
            <w:tcW w:w="1402" w:type="dxa"/>
            <w:vMerge w:val="continue"/>
            <w:tcBorders>
              <w:top w:val="single" w:color="auto" w:sz="4" w:space="0"/>
              <w:left w:val="single" w:color="auto" w:sz="4" w:space="0"/>
              <w:bottom w:val="single" w:color="000000" w:sz="4" w:space="0"/>
              <w:right w:val="single" w:color="auto" w:sz="4" w:space="0"/>
            </w:tcBorders>
            <w:vAlign w:val="center"/>
          </w:tcPr>
          <w:p w14:paraId="5CE2496E">
            <w:pPr>
              <w:rPr>
                <w:rFonts w:ascii="仿宋_GB2312" w:hAnsi="宋体" w:eastAsia="仿宋_GB2312" w:cs="宋体"/>
                <w:color w:val="000000"/>
                <w:sz w:val="20"/>
                <w:szCs w:val="20"/>
              </w:rPr>
            </w:pPr>
          </w:p>
        </w:tc>
      </w:tr>
      <w:tr w14:paraId="720B3D14">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5FAE0DCE">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shd w:val="clear" w:color="auto" w:fill="auto"/>
            <w:vAlign w:val="center"/>
          </w:tcPr>
          <w:p w14:paraId="5F10D4F6">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6873F4BD">
            <w:pPr>
              <w:jc w:val="center"/>
              <w:rPr>
                <w:rFonts w:ascii="仿宋_GB2312" w:hAnsi="宋体" w:eastAsia="仿宋_GB2312" w:cs="宋体"/>
                <w:color w:val="000000"/>
                <w:sz w:val="20"/>
                <w:szCs w:val="20"/>
              </w:rPr>
            </w:pPr>
          </w:p>
        </w:tc>
        <w:tc>
          <w:tcPr>
            <w:tcW w:w="1190" w:type="dxa"/>
            <w:tcBorders>
              <w:top w:val="nil"/>
              <w:left w:val="nil"/>
              <w:bottom w:val="single" w:color="auto" w:sz="4" w:space="0"/>
              <w:right w:val="single" w:color="auto" w:sz="4" w:space="0"/>
            </w:tcBorders>
            <w:shd w:val="clear" w:color="auto" w:fill="auto"/>
            <w:vAlign w:val="center"/>
          </w:tcPr>
          <w:p w14:paraId="12840984">
            <w:pPr>
              <w:jc w:val="center"/>
              <w:rPr>
                <w:rFonts w:ascii="仿宋_GB2312" w:hAnsi="宋体" w:eastAsia="仿宋_GB2312" w:cs="宋体"/>
                <w:color w:val="000000"/>
                <w:sz w:val="20"/>
                <w:szCs w:val="20"/>
              </w:rPr>
            </w:pPr>
            <w:r>
              <w:rPr>
                <w:rFonts w:hint="eastAsia" w:ascii="仿宋_GB2312" w:hAnsi="宋体" w:eastAsia="仿宋_GB2312"/>
                <w:kern w:val="0"/>
                <w:sz w:val="24"/>
              </w:rPr>
              <w:t>合计</w:t>
            </w:r>
          </w:p>
        </w:tc>
        <w:tc>
          <w:tcPr>
            <w:tcW w:w="820" w:type="dxa"/>
            <w:tcBorders>
              <w:top w:val="nil"/>
              <w:left w:val="nil"/>
              <w:bottom w:val="single" w:color="auto" w:sz="4" w:space="0"/>
              <w:right w:val="single" w:color="auto" w:sz="4" w:space="0"/>
            </w:tcBorders>
            <w:shd w:val="clear" w:color="000000" w:fill="FFFFFF"/>
            <w:vAlign w:val="center"/>
          </w:tcPr>
          <w:p w14:paraId="4BAC511F">
            <w:pPr>
              <w:jc w:val="center"/>
              <w:rPr>
                <w:rFonts w:ascii="仿宋_GB2312" w:hAnsi="宋体" w:eastAsia="仿宋_GB2312" w:cs="宋体"/>
                <w:color w:val="000000"/>
                <w:sz w:val="20"/>
                <w:szCs w:val="20"/>
              </w:rPr>
            </w:pPr>
            <w:r>
              <w:rPr>
                <w:rFonts w:hint="eastAsia" w:ascii="仿宋_GB2312" w:eastAsia="仿宋_GB2312"/>
                <w:color w:val="000000"/>
                <w:sz w:val="20"/>
                <w:szCs w:val="20"/>
              </w:rPr>
              <w:t>1245.96</w:t>
            </w:r>
          </w:p>
        </w:tc>
        <w:tc>
          <w:tcPr>
            <w:tcW w:w="680" w:type="dxa"/>
            <w:tcBorders>
              <w:top w:val="nil"/>
              <w:left w:val="nil"/>
              <w:bottom w:val="single" w:color="auto" w:sz="4" w:space="0"/>
              <w:right w:val="single" w:color="auto" w:sz="4" w:space="0"/>
            </w:tcBorders>
            <w:shd w:val="clear" w:color="000000" w:fill="FFFFFF"/>
            <w:vAlign w:val="center"/>
          </w:tcPr>
          <w:p w14:paraId="7516D5E6">
            <w:pPr>
              <w:jc w:val="center"/>
              <w:rPr>
                <w:rFonts w:ascii="仿宋_GB2312" w:hAnsi="宋体" w:eastAsia="仿宋_GB2312" w:cs="宋体"/>
                <w:color w:val="000000"/>
                <w:sz w:val="20"/>
                <w:szCs w:val="20"/>
              </w:rPr>
            </w:pPr>
            <w:r>
              <w:rPr>
                <w:rFonts w:hint="eastAsia" w:ascii="仿宋_GB2312" w:eastAsia="仿宋_GB2312"/>
                <w:color w:val="000000"/>
                <w:sz w:val="20"/>
                <w:szCs w:val="20"/>
              </w:rPr>
              <w:t>944.96</w:t>
            </w:r>
          </w:p>
        </w:tc>
        <w:tc>
          <w:tcPr>
            <w:tcW w:w="680" w:type="dxa"/>
            <w:tcBorders>
              <w:top w:val="nil"/>
              <w:left w:val="nil"/>
              <w:bottom w:val="single" w:color="auto" w:sz="4" w:space="0"/>
              <w:right w:val="single" w:color="auto" w:sz="4" w:space="0"/>
            </w:tcBorders>
            <w:shd w:val="clear" w:color="000000" w:fill="FFFFFF"/>
            <w:vAlign w:val="center"/>
          </w:tcPr>
          <w:p w14:paraId="092D50D9">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14:paraId="31124ACF">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14:paraId="32DB47EB">
            <w:pPr>
              <w:jc w:val="center"/>
              <w:rPr>
                <w:rFonts w:ascii="仿宋_GB2312" w:hAnsi="宋体" w:eastAsia="仿宋_GB2312" w:cs="宋体"/>
                <w:color w:val="000000"/>
                <w:sz w:val="20"/>
                <w:szCs w:val="20"/>
              </w:rPr>
            </w:pPr>
          </w:p>
        </w:tc>
        <w:tc>
          <w:tcPr>
            <w:tcW w:w="555" w:type="dxa"/>
            <w:tcBorders>
              <w:top w:val="single" w:color="auto" w:sz="4" w:space="0"/>
              <w:left w:val="nil"/>
              <w:bottom w:val="single" w:color="auto" w:sz="4" w:space="0"/>
              <w:right w:val="single" w:color="auto" w:sz="4" w:space="0"/>
            </w:tcBorders>
            <w:shd w:val="clear" w:color="000000" w:fill="FFFFFF"/>
          </w:tcPr>
          <w:p w14:paraId="6C7C5D1B">
            <w:pPr>
              <w:jc w:val="center"/>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000000" w:fill="FFFFFF"/>
            <w:vAlign w:val="center"/>
          </w:tcPr>
          <w:p w14:paraId="146FA726">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000000" w:fill="FFFFFF"/>
            <w:vAlign w:val="center"/>
          </w:tcPr>
          <w:p w14:paraId="5007ABC5">
            <w:pPr>
              <w:jc w:val="center"/>
              <w:rPr>
                <w:rFonts w:ascii="仿宋_GB2312" w:hAnsi="宋体" w:eastAsia="仿宋_GB2312" w:cs="宋体"/>
                <w:color w:val="000000"/>
                <w:sz w:val="20"/>
                <w:szCs w:val="20"/>
              </w:rPr>
            </w:pPr>
            <w:r>
              <w:rPr>
                <w:rFonts w:hint="eastAsia" w:ascii="仿宋_GB2312" w:eastAsia="仿宋_GB2312"/>
                <w:color w:val="000000"/>
                <w:sz w:val="20"/>
                <w:szCs w:val="20"/>
              </w:rPr>
              <w:t>257</w:t>
            </w:r>
          </w:p>
        </w:tc>
        <w:tc>
          <w:tcPr>
            <w:tcW w:w="417" w:type="dxa"/>
            <w:tcBorders>
              <w:top w:val="single" w:color="auto" w:sz="4" w:space="0"/>
              <w:left w:val="nil"/>
              <w:bottom w:val="single" w:color="auto" w:sz="4" w:space="0"/>
              <w:right w:val="single" w:color="auto" w:sz="4" w:space="0"/>
            </w:tcBorders>
            <w:shd w:val="clear" w:color="000000" w:fill="FFFFFF"/>
          </w:tcPr>
          <w:p w14:paraId="0FE2C3CF">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1043" w:type="dxa"/>
            <w:tcBorders>
              <w:top w:val="nil"/>
              <w:left w:val="single" w:color="auto" w:sz="4" w:space="0"/>
              <w:bottom w:val="single" w:color="auto" w:sz="4" w:space="0"/>
              <w:right w:val="single" w:color="auto" w:sz="4" w:space="0"/>
            </w:tcBorders>
            <w:shd w:val="clear" w:color="000000" w:fill="FFFFFF"/>
            <w:vAlign w:val="center"/>
          </w:tcPr>
          <w:p w14:paraId="67FC1FEA">
            <w:pPr>
              <w:jc w:val="center"/>
              <w:rPr>
                <w:rFonts w:ascii="仿宋_GB2312" w:hAnsi="宋体" w:eastAsia="仿宋_GB2312" w:cs="宋体"/>
                <w:color w:val="000000"/>
                <w:sz w:val="20"/>
                <w:szCs w:val="20"/>
              </w:rPr>
            </w:pPr>
          </w:p>
        </w:tc>
        <w:tc>
          <w:tcPr>
            <w:tcW w:w="1402" w:type="dxa"/>
            <w:tcBorders>
              <w:top w:val="nil"/>
              <w:left w:val="nil"/>
              <w:bottom w:val="single" w:color="auto" w:sz="4" w:space="0"/>
              <w:right w:val="single" w:color="auto" w:sz="4" w:space="0"/>
            </w:tcBorders>
            <w:shd w:val="clear" w:color="000000" w:fill="FFFFFF"/>
            <w:vAlign w:val="center"/>
          </w:tcPr>
          <w:p w14:paraId="4071785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32</w:t>
            </w:r>
          </w:p>
        </w:tc>
      </w:tr>
      <w:tr w14:paraId="77D43E1F">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34EECBD6">
            <w:pPr>
              <w:jc w:val="center"/>
              <w:rPr>
                <w:rFonts w:ascii="仿宋_GB2312" w:hAnsi="宋体" w:eastAsia="仿宋_GB2312" w:cs="宋体"/>
                <w:color w:val="000000"/>
                <w:sz w:val="18"/>
                <w:szCs w:val="18"/>
              </w:rPr>
            </w:pPr>
            <w:r>
              <w:rPr>
                <w:rFonts w:hint="eastAsia" w:ascii="仿宋_GB2312" w:eastAsia="仿宋_GB2312"/>
                <w:color w:val="000000"/>
                <w:sz w:val="18"/>
                <w:szCs w:val="18"/>
              </w:rPr>
              <w:t>205</w:t>
            </w:r>
          </w:p>
        </w:tc>
        <w:tc>
          <w:tcPr>
            <w:tcW w:w="420" w:type="dxa"/>
            <w:tcBorders>
              <w:top w:val="nil"/>
              <w:left w:val="nil"/>
              <w:bottom w:val="single" w:color="auto" w:sz="4" w:space="0"/>
              <w:right w:val="single" w:color="auto" w:sz="4" w:space="0"/>
            </w:tcBorders>
            <w:shd w:val="clear" w:color="auto" w:fill="auto"/>
            <w:vAlign w:val="center"/>
          </w:tcPr>
          <w:p w14:paraId="11FF8037">
            <w:pPr>
              <w:jc w:val="center"/>
              <w:rPr>
                <w:rFonts w:ascii="仿宋_GB2312" w:hAnsi="宋体" w:eastAsia="仿宋_GB2312" w:cs="宋体"/>
                <w:color w:val="000000"/>
                <w:sz w:val="20"/>
                <w:szCs w:val="20"/>
              </w:rPr>
            </w:pPr>
            <w:r>
              <w:rPr>
                <w:rFonts w:hint="eastAsia" w:ascii="仿宋_GB2312" w:eastAsia="仿宋_GB2312"/>
                <w:color w:val="000000"/>
                <w:sz w:val="20"/>
                <w:szCs w:val="20"/>
              </w:rPr>
              <w:t>05</w:t>
            </w:r>
          </w:p>
        </w:tc>
        <w:tc>
          <w:tcPr>
            <w:tcW w:w="465" w:type="dxa"/>
            <w:tcBorders>
              <w:top w:val="nil"/>
              <w:left w:val="nil"/>
              <w:bottom w:val="single" w:color="auto" w:sz="4" w:space="0"/>
              <w:right w:val="single" w:color="auto" w:sz="4" w:space="0"/>
            </w:tcBorders>
            <w:shd w:val="clear" w:color="auto" w:fill="auto"/>
            <w:vAlign w:val="center"/>
          </w:tcPr>
          <w:p w14:paraId="2975DE26">
            <w:pPr>
              <w:jc w:val="center"/>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1190" w:type="dxa"/>
            <w:tcBorders>
              <w:top w:val="nil"/>
              <w:left w:val="nil"/>
              <w:bottom w:val="single" w:color="auto" w:sz="4" w:space="0"/>
              <w:right w:val="single" w:color="auto" w:sz="4" w:space="0"/>
            </w:tcBorders>
            <w:shd w:val="clear" w:color="auto" w:fill="auto"/>
            <w:vAlign w:val="center"/>
          </w:tcPr>
          <w:p w14:paraId="0BC8C8A9">
            <w:pPr>
              <w:jc w:val="center"/>
              <w:rPr>
                <w:rFonts w:ascii="仿宋_GB2312" w:hAnsi="宋体" w:eastAsia="仿宋_GB2312" w:cs="宋体"/>
                <w:color w:val="000000"/>
                <w:sz w:val="20"/>
                <w:szCs w:val="20"/>
              </w:rPr>
            </w:pPr>
            <w:r>
              <w:rPr>
                <w:rFonts w:hint="eastAsia" w:ascii="仿宋_GB2312" w:hAnsi="宋体" w:eastAsia="仿宋_GB2312"/>
                <w:kern w:val="0"/>
                <w:sz w:val="24"/>
              </w:rPr>
              <w:t>广播电视大学</w:t>
            </w:r>
          </w:p>
        </w:tc>
        <w:tc>
          <w:tcPr>
            <w:tcW w:w="820" w:type="dxa"/>
            <w:tcBorders>
              <w:top w:val="nil"/>
              <w:left w:val="nil"/>
              <w:bottom w:val="single" w:color="auto" w:sz="4" w:space="0"/>
              <w:right w:val="single" w:color="auto" w:sz="4" w:space="0"/>
            </w:tcBorders>
            <w:shd w:val="clear" w:color="auto" w:fill="auto"/>
            <w:vAlign w:val="center"/>
          </w:tcPr>
          <w:p w14:paraId="6CC4FEF0">
            <w:pPr>
              <w:jc w:val="center"/>
              <w:rPr>
                <w:rFonts w:ascii="仿宋_GB2312" w:hAnsi="宋体" w:eastAsia="仿宋_GB2312" w:cs="宋体"/>
                <w:color w:val="000000"/>
                <w:sz w:val="20"/>
                <w:szCs w:val="20"/>
              </w:rPr>
            </w:pPr>
            <w:r>
              <w:rPr>
                <w:rFonts w:hint="eastAsia" w:ascii="仿宋_GB2312" w:eastAsia="仿宋_GB2312"/>
                <w:color w:val="000000"/>
                <w:sz w:val="20"/>
                <w:szCs w:val="20"/>
              </w:rPr>
              <w:t>1245.96</w:t>
            </w:r>
          </w:p>
        </w:tc>
        <w:tc>
          <w:tcPr>
            <w:tcW w:w="680" w:type="dxa"/>
            <w:tcBorders>
              <w:top w:val="nil"/>
              <w:left w:val="nil"/>
              <w:bottom w:val="single" w:color="auto" w:sz="4" w:space="0"/>
              <w:right w:val="single" w:color="auto" w:sz="4" w:space="0"/>
            </w:tcBorders>
            <w:shd w:val="clear" w:color="auto" w:fill="auto"/>
            <w:vAlign w:val="center"/>
          </w:tcPr>
          <w:p w14:paraId="488C437C">
            <w:pPr>
              <w:jc w:val="center"/>
              <w:rPr>
                <w:rFonts w:ascii="仿宋_GB2312" w:hAnsi="宋体" w:eastAsia="仿宋_GB2312" w:cs="宋体"/>
                <w:color w:val="000000"/>
                <w:sz w:val="20"/>
                <w:szCs w:val="20"/>
              </w:rPr>
            </w:pPr>
            <w:r>
              <w:rPr>
                <w:rFonts w:hint="eastAsia" w:ascii="仿宋_GB2312" w:eastAsia="仿宋_GB2312"/>
                <w:color w:val="000000"/>
                <w:sz w:val="20"/>
                <w:szCs w:val="20"/>
              </w:rPr>
              <w:t>944.96</w:t>
            </w:r>
          </w:p>
        </w:tc>
        <w:tc>
          <w:tcPr>
            <w:tcW w:w="680" w:type="dxa"/>
            <w:tcBorders>
              <w:top w:val="nil"/>
              <w:left w:val="nil"/>
              <w:bottom w:val="single" w:color="auto" w:sz="4" w:space="0"/>
              <w:right w:val="single" w:color="auto" w:sz="4" w:space="0"/>
            </w:tcBorders>
            <w:shd w:val="clear" w:color="auto" w:fill="auto"/>
            <w:vAlign w:val="center"/>
          </w:tcPr>
          <w:p w14:paraId="4838B844">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8CF9180">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BF18FBC">
            <w:pPr>
              <w:jc w:val="center"/>
              <w:rPr>
                <w:rFonts w:ascii="仿宋_GB2312" w:hAnsi="宋体" w:eastAsia="仿宋_GB2312" w:cs="宋体"/>
                <w:color w:val="000000"/>
                <w:sz w:val="20"/>
                <w:szCs w:val="20"/>
              </w:rPr>
            </w:pPr>
          </w:p>
        </w:tc>
        <w:tc>
          <w:tcPr>
            <w:tcW w:w="555" w:type="dxa"/>
            <w:tcBorders>
              <w:top w:val="single" w:color="auto" w:sz="4" w:space="0"/>
              <w:left w:val="nil"/>
              <w:bottom w:val="single" w:color="auto" w:sz="4" w:space="0"/>
              <w:right w:val="single" w:color="auto" w:sz="4" w:space="0"/>
            </w:tcBorders>
          </w:tcPr>
          <w:p w14:paraId="12ED4D8A">
            <w:pPr>
              <w:jc w:val="center"/>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4F7CFC47">
            <w:pPr>
              <w:jc w:val="center"/>
              <w:rPr>
                <w:rFonts w:ascii="仿宋_GB2312" w:hAnsi="宋体" w:eastAsia="仿宋_GB2312" w:cs="宋体"/>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D14E6F1">
            <w:pPr>
              <w:jc w:val="center"/>
              <w:rPr>
                <w:rFonts w:ascii="仿宋_GB2312" w:hAnsi="宋体" w:eastAsia="仿宋_GB2312" w:cs="宋体"/>
                <w:color w:val="000000"/>
                <w:sz w:val="20"/>
                <w:szCs w:val="20"/>
              </w:rPr>
            </w:pPr>
            <w:r>
              <w:rPr>
                <w:rFonts w:hint="eastAsia" w:ascii="仿宋_GB2312" w:eastAsia="仿宋_GB2312"/>
                <w:color w:val="000000"/>
                <w:sz w:val="20"/>
                <w:szCs w:val="20"/>
              </w:rPr>
              <w:t>257</w:t>
            </w:r>
          </w:p>
        </w:tc>
        <w:tc>
          <w:tcPr>
            <w:tcW w:w="417" w:type="dxa"/>
            <w:tcBorders>
              <w:top w:val="single" w:color="auto" w:sz="4" w:space="0"/>
              <w:left w:val="nil"/>
              <w:bottom w:val="single" w:color="auto" w:sz="4" w:space="0"/>
              <w:right w:val="single" w:color="auto" w:sz="4" w:space="0"/>
            </w:tcBorders>
          </w:tcPr>
          <w:p w14:paraId="236EC6C8">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1043" w:type="dxa"/>
            <w:tcBorders>
              <w:top w:val="nil"/>
              <w:left w:val="single" w:color="auto" w:sz="4" w:space="0"/>
              <w:bottom w:val="single" w:color="auto" w:sz="4" w:space="0"/>
              <w:right w:val="single" w:color="auto" w:sz="4" w:space="0"/>
            </w:tcBorders>
            <w:shd w:val="clear" w:color="auto" w:fill="auto"/>
            <w:vAlign w:val="center"/>
          </w:tcPr>
          <w:p w14:paraId="3F897050">
            <w:pPr>
              <w:jc w:val="center"/>
              <w:rPr>
                <w:rFonts w:ascii="仿宋_GB2312" w:hAnsi="宋体" w:eastAsia="仿宋_GB2312" w:cs="宋体"/>
                <w:color w:val="000000"/>
                <w:sz w:val="20"/>
                <w:szCs w:val="20"/>
              </w:rPr>
            </w:pPr>
          </w:p>
        </w:tc>
        <w:tc>
          <w:tcPr>
            <w:tcW w:w="1402" w:type="dxa"/>
            <w:tcBorders>
              <w:top w:val="nil"/>
              <w:left w:val="nil"/>
              <w:bottom w:val="single" w:color="auto" w:sz="4" w:space="0"/>
              <w:right w:val="single" w:color="auto" w:sz="4" w:space="0"/>
            </w:tcBorders>
            <w:shd w:val="clear" w:color="auto" w:fill="auto"/>
            <w:vAlign w:val="center"/>
          </w:tcPr>
          <w:p w14:paraId="4FEEF81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32</w:t>
            </w:r>
          </w:p>
        </w:tc>
      </w:tr>
      <w:tr w14:paraId="7BC3E6DB">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131805A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7A12F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237087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5DF14FB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F101C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13B81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3D47C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8026D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98696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51388033">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31AC53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2355A3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0F89B520">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17EBAA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48D16C33">
            <w:pPr>
              <w:ind w:right="400"/>
              <w:rPr>
                <w:rFonts w:ascii="仿宋_GB2312" w:hAnsi="宋体" w:eastAsia="仿宋_GB2312" w:cs="宋体"/>
                <w:color w:val="000000"/>
                <w:sz w:val="20"/>
                <w:szCs w:val="20"/>
              </w:rPr>
            </w:pPr>
          </w:p>
        </w:tc>
      </w:tr>
      <w:tr w14:paraId="24AD815C">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4C27C1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1E547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340908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2483ED5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02CE67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D663C7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6CEE7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50E45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F1200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20320E48">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499B8D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2B597F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09137D87">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78FF87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189DC7D2">
            <w:pPr>
              <w:ind w:right="400"/>
              <w:rPr>
                <w:rFonts w:ascii="仿宋_GB2312" w:hAnsi="宋体" w:eastAsia="仿宋_GB2312" w:cs="宋体"/>
                <w:color w:val="000000"/>
                <w:sz w:val="20"/>
                <w:szCs w:val="20"/>
              </w:rPr>
            </w:pPr>
          </w:p>
        </w:tc>
      </w:tr>
      <w:tr w14:paraId="7CD4BE27">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15F36A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628FB8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1F82EE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320AB88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52BDD4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0B70A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CE09B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B245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081E78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701CB7B5">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4D514C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485D660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708FF332">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5F7071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78234750">
            <w:pPr>
              <w:ind w:right="400"/>
              <w:rPr>
                <w:rFonts w:ascii="仿宋_GB2312" w:hAnsi="宋体" w:eastAsia="仿宋_GB2312" w:cs="宋体"/>
                <w:color w:val="000000"/>
                <w:sz w:val="20"/>
                <w:szCs w:val="20"/>
              </w:rPr>
            </w:pPr>
          </w:p>
        </w:tc>
      </w:tr>
      <w:tr w14:paraId="201F22B4">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77216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597F13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755E94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2594FC0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290BBA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717C9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5F6C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C9DF0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A0CE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5497762D">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433006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5EB4F0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30FFE2A5">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322297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2010196C">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1E7D3A9B">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7B98B1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D28DF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57E098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1723321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4D636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5B51F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7216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4A86A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8DD19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3E02C996">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00712D4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283EED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1151FB56">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118A1B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44877AFC">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7C427ED6">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7A0627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3AA3C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71D96F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156C566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229190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757EE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1A5B5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63D8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AFE03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09F35113">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02B2A2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1D4108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054ECAEB">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715BD5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7A19CD61">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295C662E">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43EB29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01376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71939A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76985CF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7558E7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DCDF7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E87D3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61B55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2BE88A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4A7AE3B1">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1709F8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368DC9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3F8744C4">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52CB63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2065C7D1">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66BC37F9">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1A0581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17E12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234823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7812CEA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1AF08A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C61FC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E0F29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BD3C89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5A92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3506F53B">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1338F9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5D3CB3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319CA19B">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3C18A8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7CDA1E12">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2AC37550">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76DA82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E31A4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00669C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33B672D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64A669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B6633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EE0E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915FC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8BAEE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6B01559E">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07A4C2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6FEAA5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214BE69F">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52608B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6718E9CB">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59628D63">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D2F37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176CB3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5C2F2C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239A91D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789873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3C8BB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09315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6C306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6CA03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77305930">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277A1FE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11CBF9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7DD2AC62">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7A63DA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349724FD">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76ACE6C3">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05FA58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F9916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7D0BAF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62F8D64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14C269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C221D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621B5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BE551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F06E2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3ECD8207">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6F5207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23FDA7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3AFF182C">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4641FB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3447C22F">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222CF7DC">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AA65D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C633B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513E9D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058D8CB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0FEF8E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69BAE0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A30AD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91E61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0E107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7B84DDF2">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0DC66F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6F3327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423A5BF0">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63FB7B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38E06CA5">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5A6CB2E3">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1FAB2C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4E4B4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54861F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754D9AF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75D9A3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A449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35F8D9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7C0C9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F8B01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5E1FC28B">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144BDD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7211DA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0F93F7B5">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5657DC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4D9F3BB1">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1C8670B9">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46AA7F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3068EA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1D7C2C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13E71A5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7CF36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62825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6019C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AF196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D04F7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026860CB">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04B52F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12D2BA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017EA570">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6A1588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3225325A">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0B72D2E1">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034FEE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4714FD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30A27E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43B5CC8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2A5AA4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8BB7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F1D83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B7776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64D61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1DD5EB9F">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5DDB0AE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03D58A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2EBF7415">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6B4535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599C57E4">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5D69ED8E">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784168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193C5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341706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14:paraId="50A0D107">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14:paraId="57DE97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BDB39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A7A5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149A8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3A676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14:paraId="3D6DA7F1">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14:paraId="39F353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7A304D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14:paraId="41B00443">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14:paraId="33EF3D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14:paraId="6276023C">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14:paraId="414220F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39465C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B29070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07C3BBB1">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编制部门：克孜勒苏广播电视大学                                   单位：万元</w:t>
      </w:r>
    </w:p>
    <w:tbl>
      <w:tblPr>
        <w:tblStyle w:val="8"/>
        <w:tblW w:w="9420" w:type="dxa"/>
        <w:tblInd w:w="-240" w:type="dxa"/>
        <w:tblLayout w:type="fixed"/>
        <w:tblCellMar>
          <w:top w:w="0" w:type="dxa"/>
          <w:left w:w="108" w:type="dxa"/>
          <w:bottom w:w="0" w:type="dxa"/>
          <w:right w:w="108" w:type="dxa"/>
        </w:tblCellMar>
      </w:tblPr>
      <w:tblGrid>
        <w:gridCol w:w="506"/>
        <w:gridCol w:w="420"/>
        <w:gridCol w:w="435"/>
        <w:gridCol w:w="2444"/>
        <w:gridCol w:w="1855"/>
        <w:gridCol w:w="1856"/>
        <w:gridCol w:w="1904"/>
      </w:tblGrid>
      <w:tr w14:paraId="421F5BE2">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1524E5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14:paraId="22A464F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56CD7176">
        <w:tblPrEx>
          <w:tblCellMar>
            <w:top w:w="0" w:type="dxa"/>
            <w:left w:w="108" w:type="dxa"/>
            <w:bottom w:w="0" w:type="dxa"/>
            <w:right w:w="108" w:type="dxa"/>
          </w:tblCellMar>
        </w:tblPrEx>
        <w:trPr>
          <w:trHeight w:val="480" w:hRule="atLeast"/>
        </w:trPr>
        <w:tc>
          <w:tcPr>
            <w:tcW w:w="13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A403B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44" w:type="dxa"/>
            <w:vMerge w:val="restart"/>
            <w:tcBorders>
              <w:top w:val="nil"/>
              <w:left w:val="single" w:color="auto" w:sz="4" w:space="0"/>
              <w:bottom w:val="single" w:color="000000" w:sz="4" w:space="0"/>
              <w:right w:val="single" w:color="auto" w:sz="4" w:space="0"/>
            </w:tcBorders>
            <w:shd w:val="clear" w:color="auto" w:fill="auto"/>
            <w:vAlign w:val="center"/>
          </w:tcPr>
          <w:p w14:paraId="7845840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14:paraId="44DA16C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14:paraId="2125443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14:paraId="452141E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56ABDCBB">
        <w:tblPrEx>
          <w:tblCellMar>
            <w:top w:w="0" w:type="dxa"/>
            <w:left w:w="108" w:type="dxa"/>
            <w:bottom w:w="0" w:type="dxa"/>
            <w:right w:w="108" w:type="dxa"/>
          </w:tblCellMar>
        </w:tblPrEx>
        <w:trPr>
          <w:trHeight w:val="270"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7A027B9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shd w:val="clear" w:color="auto" w:fill="auto"/>
            <w:vAlign w:val="center"/>
          </w:tcPr>
          <w:p w14:paraId="767A04B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shd w:val="clear" w:color="auto" w:fill="auto"/>
            <w:vAlign w:val="center"/>
          </w:tcPr>
          <w:p w14:paraId="27468AB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44" w:type="dxa"/>
            <w:vMerge w:val="continue"/>
            <w:tcBorders>
              <w:top w:val="nil"/>
              <w:left w:val="single" w:color="auto" w:sz="4" w:space="0"/>
              <w:bottom w:val="single" w:color="000000" w:sz="4" w:space="0"/>
              <w:right w:val="single" w:color="auto" w:sz="4" w:space="0"/>
            </w:tcBorders>
            <w:vAlign w:val="center"/>
          </w:tcPr>
          <w:p w14:paraId="63BEA598">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5A22C74F">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52915284">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2E3C220C">
            <w:pPr>
              <w:widowControl/>
              <w:jc w:val="left"/>
              <w:rPr>
                <w:rFonts w:ascii="宋体" w:hAnsi="宋体" w:cs="宋体"/>
                <w:b/>
                <w:bCs/>
                <w:color w:val="000000"/>
                <w:kern w:val="0"/>
                <w:sz w:val="20"/>
                <w:szCs w:val="20"/>
              </w:rPr>
            </w:pPr>
          </w:p>
        </w:tc>
      </w:tr>
      <w:tr w14:paraId="420438E8">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8CE190B">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298EAD0D">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5E3E21FE">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68C988D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　</w:t>
            </w:r>
          </w:p>
        </w:tc>
        <w:tc>
          <w:tcPr>
            <w:tcW w:w="1855" w:type="dxa"/>
            <w:tcBorders>
              <w:top w:val="nil"/>
              <w:left w:val="nil"/>
              <w:bottom w:val="single" w:color="auto" w:sz="4" w:space="0"/>
              <w:right w:val="single" w:color="auto" w:sz="4" w:space="0"/>
            </w:tcBorders>
            <w:shd w:val="clear" w:color="auto" w:fill="auto"/>
            <w:vAlign w:val="center"/>
          </w:tcPr>
          <w:p w14:paraId="353B489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1245.96　</w:t>
            </w:r>
          </w:p>
        </w:tc>
        <w:tc>
          <w:tcPr>
            <w:tcW w:w="1856" w:type="dxa"/>
            <w:tcBorders>
              <w:top w:val="nil"/>
              <w:left w:val="nil"/>
              <w:bottom w:val="single" w:color="auto" w:sz="4" w:space="0"/>
              <w:right w:val="single" w:color="auto" w:sz="4" w:space="0"/>
            </w:tcBorders>
            <w:shd w:val="clear" w:color="auto" w:fill="auto"/>
            <w:vAlign w:val="center"/>
          </w:tcPr>
          <w:p w14:paraId="1A62FFF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682.96　</w:t>
            </w:r>
          </w:p>
        </w:tc>
        <w:tc>
          <w:tcPr>
            <w:tcW w:w="1904" w:type="dxa"/>
            <w:tcBorders>
              <w:top w:val="nil"/>
              <w:left w:val="nil"/>
              <w:bottom w:val="single" w:color="auto" w:sz="4" w:space="0"/>
              <w:right w:val="single" w:color="auto" w:sz="4" w:space="0"/>
            </w:tcBorders>
            <w:shd w:val="clear" w:color="auto" w:fill="auto"/>
            <w:vAlign w:val="center"/>
          </w:tcPr>
          <w:p w14:paraId="0831DA3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563</w:t>
            </w:r>
          </w:p>
        </w:tc>
      </w:tr>
      <w:tr w14:paraId="54830442">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33597C9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20" w:type="dxa"/>
            <w:tcBorders>
              <w:top w:val="nil"/>
              <w:left w:val="nil"/>
              <w:bottom w:val="single" w:color="auto" w:sz="4" w:space="0"/>
              <w:right w:val="single" w:color="auto" w:sz="4" w:space="0"/>
            </w:tcBorders>
            <w:shd w:val="clear" w:color="auto" w:fill="auto"/>
            <w:vAlign w:val="center"/>
          </w:tcPr>
          <w:p w14:paraId="42AB130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05</w:t>
            </w:r>
          </w:p>
        </w:tc>
        <w:tc>
          <w:tcPr>
            <w:tcW w:w="435" w:type="dxa"/>
            <w:tcBorders>
              <w:top w:val="nil"/>
              <w:left w:val="nil"/>
              <w:bottom w:val="single" w:color="auto" w:sz="4" w:space="0"/>
              <w:right w:val="single" w:color="auto" w:sz="4" w:space="0"/>
            </w:tcBorders>
            <w:shd w:val="clear" w:color="auto" w:fill="auto"/>
            <w:vAlign w:val="center"/>
          </w:tcPr>
          <w:p w14:paraId="266DE82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99</w:t>
            </w:r>
          </w:p>
        </w:tc>
        <w:tc>
          <w:tcPr>
            <w:tcW w:w="2444" w:type="dxa"/>
            <w:tcBorders>
              <w:top w:val="nil"/>
              <w:left w:val="nil"/>
              <w:bottom w:val="single" w:color="auto" w:sz="4" w:space="0"/>
              <w:right w:val="single" w:color="auto" w:sz="4" w:space="0"/>
            </w:tcBorders>
            <w:shd w:val="clear" w:color="auto" w:fill="auto"/>
            <w:vAlign w:val="center"/>
          </w:tcPr>
          <w:p w14:paraId="56BCCBCA">
            <w:pPr>
              <w:widowControl/>
              <w:jc w:val="center"/>
              <w:rPr>
                <w:rFonts w:ascii="宋体" w:hAnsi="宋体" w:cs="宋体"/>
                <w:b/>
                <w:bCs/>
                <w:color w:val="000000"/>
                <w:kern w:val="0"/>
                <w:sz w:val="22"/>
                <w:szCs w:val="22"/>
              </w:rPr>
            </w:pPr>
            <w:r>
              <w:rPr>
                <w:rFonts w:hint="eastAsia" w:ascii="宋体" w:hAnsi="宋体" w:cs="宋体"/>
                <w:b/>
                <w:bCs/>
                <w:color w:val="000000"/>
                <w:kern w:val="0"/>
                <w:sz w:val="16"/>
                <w:szCs w:val="16"/>
              </w:rPr>
              <w:t>其他广播电视教育支出</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39F939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563　</w:t>
            </w:r>
          </w:p>
        </w:tc>
        <w:tc>
          <w:tcPr>
            <w:tcW w:w="1856" w:type="dxa"/>
            <w:tcBorders>
              <w:top w:val="nil"/>
              <w:left w:val="nil"/>
              <w:bottom w:val="single" w:color="auto" w:sz="4" w:space="0"/>
              <w:right w:val="single" w:color="auto" w:sz="4" w:space="0"/>
            </w:tcBorders>
            <w:shd w:val="clear" w:color="auto" w:fill="auto"/>
            <w:vAlign w:val="center"/>
          </w:tcPr>
          <w:p w14:paraId="4BF2438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0CDC261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563　</w:t>
            </w:r>
          </w:p>
        </w:tc>
      </w:tr>
      <w:tr w14:paraId="3D1AA030">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30E45D7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20" w:type="dxa"/>
            <w:tcBorders>
              <w:top w:val="nil"/>
              <w:left w:val="nil"/>
              <w:bottom w:val="single" w:color="auto" w:sz="4" w:space="0"/>
              <w:right w:val="single" w:color="auto" w:sz="4" w:space="0"/>
            </w:tcBorders>
            <w:shd w:val="clear" w:color="auto" w:fill="auto"/>
            <w:vAlign w:val="center"/>
          </w:tcPr>
          <w:p w14:paraId="32D2774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05</w:t>
            </w:r>
          </w:p>
        </w:tc>
        <w:tc>
          <w:tcPr>
            <w:tcW w:w="435" w:type="dxa"/>
            <w:tcBorders>
              <w:top w:val="nil"/>
              <w:left w:val="nil"/>
              <w:bottom w:val="single" w:color="auto" w:sz="4" w:space="0"/>
              <w:right w:val="single" w:color="auto" w:sz="4" w:space="0"/>
            </w:tcBorders>
            <w:shd w:val="clear" w:color="auto" w:fill="auto"/>
            <w:vAlign w:val="center"/>
          </w:tcPr>
          <w:p w14:paraId="5E8782B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444" w:type="dxa"/>
            <w:tcBorders>
              <w:top w:val="nil"/>
              <w:left w:val="nil"/>
              <w:bottom w:val="single" w:color="auto" w:sz="4" w:space="0"/>
              <w:right w:val="single" w:color="auto" w:sz="4" w:space="0"/>
            </w:tcBorders>
            <w:shd w:val="clear" w:color="auto" w:fill="auto"/>
            <w:vAlign w:val="center"/>
          </w:tcPr>
          <w:p w14:paraId="0120660F">
            <w:pPr>
              <w:widowControl/>
              <w:jc w:val="center"/>
              <w:rPr>
                <w:rFonts w:ascii="宋体" w:hAnsi="宋体" w:cs="宋体"/>
                <w:b/>
                <w:bCs/>
                <w:color w:val="000000"/>
                <w:kern w:val="0"/>
                <w:sz w:val="22"/>
                <w:szCs w:val="22"/>
              </w:rPr>
            </w:pPr>
            <w:r>
              <w:rPr>
                <w:rFonts w:hint="eastAsia" w:ascii="宋体" w:hAnsi="宋体" w:cs="宋体"/>
                <w:b/>
                <w:bCs/>
                <w:color w:val="000000"/>
                <w:kern w:val="0"/>
                <w:sz w:val="16"/>
                <w:szCs w:val="16"/>
              </w:rPr>
              <w:t>广播电视学校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7CC6FB2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682.96</w:t>
            </w:r>
          </w:p>
        </w:tc>
        <w:tc>
          <w:tcPr>
            <w:tcW w:w="1856" w:type="dxa"/>
            <w:tcBorders>
              <w:top w:val="nil"/>
              <w:left w:val="nil"/>
              <w:bottom w:val="single" w:color="auto" w:sz="4" w:space="0"/>
              <w:right w:val="single" w:color="auto" w:sz="4" w:space="0"/>
            </w:tcBorders>
            <w:shd w:val="clear" w:color="auto" w:fill="auto"/>
            <w:vAlign w:val="center"/>
          </w:tcPr>
          <w:p w14:paraId="3D27D7B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682.96　</w:t>
            </w:r>
          </w:p>
        </w:tc>
        <w:tc>
          <w:tcPr>
            <w:tcW w:w="1904" w:type="dxa"/>
            <w:tcBorders>
              <w:top w:val="nil"/>
              <w:left w:val="nil"/>
              <w:bottom w:val="single" w:color="auto" w:sz="4" w:space="0"/>
              <w:right w:val="single" w:color="auto" w:sz="4" w:space="0"/>
            </w:tcBorders>
            <w:shd w:val="clear" w:color="auto" w:fill="auto"/>
            <w:vAlign w:val="center"/>
          </w:tcPr>
          <w:p w14:paraId="4E1B30A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115D9B9">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5AB27D1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26B7868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C3A79A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703C2BD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6836DE4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5125EDC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7B1E446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7D89ACA">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3FB6E22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4A8E549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1645BEF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19E3BEB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F2CF44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4BC548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688D2E9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0C70B6A">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0400225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21149D8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EBC371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05082E9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0F57E9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5FBC434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4D48834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9078A3D">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1FA8A9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267C20C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55EEE99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2A8ED5C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F21DFE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07579A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17E8AC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D3A0B4D">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1CB66B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491F07B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621A75B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27F660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1B77BF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2F68E07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79228A5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6DF7BBF">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CE07E4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36FA061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F7CF8B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1BCD2EA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54371C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11005B5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517DD8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8D68B88">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1917870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431E965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5136468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626E976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5154BA5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71BAF48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57D2DC1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2C205D0">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4CBB761D">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5531FC64">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4438669C">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6F229439">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E5E076E">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959E5DB">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34A203BE">
            <w:pPr>
              <w:widowControl/>
              <w:jc w:val="center"/>
              <w:rPr>
                <w:rFonts w:ascii="宋体" w:hAnsi="宋体" w:cs="宋体"/>
                <w:b/>
                <w:bCs/>
                <w:color w:val="000000"/>
                <w:kern w:val="0"/>
                <w:sz w:val="22"/>
                <w:szCs w:val="22"/>
              </w:rPr>
            </w:pPr>
          </w:p>
        </w:tc>
      </w:tr>
      <w:tr w14:paraId="50730189">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7D4327C0">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1FA9465C">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436DB64D">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2863C6D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30709A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3C027846">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5D0E3717">
            <w:pPr>
              <w:widowControl/>
              <w:jc w:val="center"/>
              <w:rPr>
                <w:rFonts w:ascii="宋体" w:hAnsi="宋体" w:cs="宋体"/>
                <w:b/>
                <w:bCs/>
                <w:color w:val="000000"/>
                <w:kern w:val="0"/>
                <w:sz w:val="22"/>
                <w:szCs w:val="22"/>
              </w:rPr>
            </w:pPr>
          </w:p>
        </w:tc>
      </w:tr>
      <w:tr w14:paraId="3AE0C149">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3B7867F">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2459CBA9">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40D2117F">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7E49FC67">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4142E6C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B998C87">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3B1BF662">
            <w:pPr>
              <w:widowControl/>
              <w:jc w:val="center"/>
              <w:rPr>
                <w:rFonts w:ascii="宋体" w:hAnsi="宋体" w:cs="宋体"/>
                <w:b/>
                <w:bCs/>
                <w:color w:val="000000"/>
                <w:kern w:val="0"/>
                <w:sz w:val="22"/>
                <w:szCs w:val="22"/>
              </w:rPr>
            </w:pPr>
          </w:p>
        </w:tc>
      </w:tr>
      <w:tr w14:paraId="1267D4B6">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50B45AA5">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1B58C843">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63B46FB3">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2079785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6AEA639B">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7D9A4451">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528172A1">
            <w:pPr>
              <w:widowControl/>
              <w:jc w:val="center"/>
              <w:rPr>
                <w:rFonts w:ascii="宋体" w:hAnsi="宋体" w:cs="宋体"/>
                <w:b/>
                <w:bCs/>
                <w:color w:val="000000"/>
                <w:kern w:val="0"/>
                <w:sz w:val="22"/>
                <w:szCs w:val="22"/>
              </w:rPr>
            </w:pPr>
          </w:p>
        </w:tc>
      </w:tr>
      <w:tr w14:paraId="003906D0">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F5249E4">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74E62FF7">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6B932456">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6A8618F5">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DC98DF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36A42EE8">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6486E08A">
            <w:pPr>
              <w:widowControl/>
              <w:jc w:val="center"/>
              <w:rPr>
                <w:rFonts w:ascii="宋体" w:hAnsi="宋体" w:cs="宋体"/>
                <w:b/>
                <w:bCs/>
                <w:color w:val="000000"/>
                <w:kern w:val="0"/>
                <w:sz w:val="22"/>
                <w:szCs w:val="22"/>
              </w:rPr>
            </w:pPr>
          </w:p>
        </w:tc>
      </w:tr>
      <w:tr w14:paraId="75803A6C">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0B3BA5DA">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44CDD937">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5AB30805">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3DB1A5A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0621DA4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604CD5A6">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52A03225">
            <w:pPr>
              <w:widowControl/>
              <w:jc w:val="center"/>
              <w:rPr>
                <w:rFonts w:ascii="宋体" w:hAnsi="宋体" w:cs="宋体"/>
                <w:b/>
                <w:bCs/>
                <w:color w:val="000000"/>
                <w:kern w:val="0"/>
                <w:sz w:val="22"/>
                <w:szCs w:val="22"/>
              </w:rPr>
            </w:pPr>
          </w:p>
        </w:tc>
      </w:tr>
      <w:tr w14:paraId="1737ACD7">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464A2E23">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65DB6AE8">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785ECBA3">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5AFD026A">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4A98C095">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948EC84">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49540930">
            <w:pPr>
              <w:widowControl/>
              <w:jc w:val="center"/>
              <w:rPr>
                <w:rFonts w:ascii="宋体" w:hAnsi="宋体" w:cs="宋体"/>
                <w:b/>
                <w:bCs/>
                <w:color w:val="000000"/>
                <w:kern w:val="0"/>
                <w:sz w:val="22"/>
                <w:szCs w:val="22"/>
              </w:rPr>
            </w:pPr>
          </w:p>
        </w:tc>
      </w:tr>
      <w:tr w14:paraId="216AE0D9">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C7DC95D">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7B05BF66">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574D9713">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6E904E02">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CC56FF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552C7B05">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111E77BC">
            <w:pPr>
              <w:widowControl/>
              <w:jc w:val="center"/>
              <w:rPr>
                <w:rFonts w:ascii="宋体" w:hAnsi="宋体" w:cs="宋体"/>
                <w:b/>
                <w:bCs/>
                <w:color w:val="000000"/>
                <w:kern w:val="0"/>
                <w:sz w:val="22"/>
                <w:szCs w:val="22"/>
              </w:rPr>
            </w:pPr>
          </w:p>
        </w:tc>
      </w:tr>
      <w:tr w14:paraId="5D28716A">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8D3A28E">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3AF489A6">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0C2517D4">
            <w:pPr>
              <w:widowControl/>
              <w:jc w:val="center"/>
              <w:rPr>
                <w:rFonts w:ascii="宋体" w:hAnsi="宋体" w:cs="宋体"/>
                <w:b/>
                <w:bCs/>
                <w:color w:val="000000"/>
                <w:kern w:val="0"/>
                <w:sz w:val="16"/>
                <w:szCs w:val="16"/>
              </w:rPr>
            </w:pPr>
          </w:p>
        </w:tc>
        <w:tc>
          <w:tcPr>
            <w:tcW w:w="2444" w:type="dxa"/>
            <w:tcBorders>
              <w:top w:val="nil"/>
              <w:left w:val="nil"/>
              <w:bottom w:val="single" w:color="auto" w:sz="4" w:space="0"/>
              <w:right w:val="single" w:color="auto" w:sz="4" w:space="0"/>
            </w:tcBorders>
            <w:shd w:val="clear" w:color="auto" w:fill="auto"/>
            <w:vAlign w:val="center"/>
          </w:tcPr>
          <w:p w14:paraId="25DA7F41">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7B38A4E">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E4F61BB">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662537A8">
            <w:pPr>
              <w:widowControl/>
              <w:jc w:val="center"/>
              <w:rPr>
                <w:rFonts w:ascii="宋体" w:hAnsi="宋体" w:cs="宋体"/>
                <w:b/>
                <w:bCs/>
                <w:color w:val="000000"/>
                <w:kern w:val="0"/>
                <w:sz w:val="22"/>
                <w:szCs w:val="22"/>
              </w:rPr>
            </w:pPr>
          </w:p>
        </w:tc>
      </w:tr>
      <w:tr w14:paraId="4153CC12">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57A95C6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53FE06C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9C13EF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7159643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12BFA1D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0B8B567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75D896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16BF4C2">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48CED3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46BB4D0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0351439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30E2893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BD20F6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A4C48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160C94E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B6630C6">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13599CC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0149551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61BD9A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12614C5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33D31E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0B66145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620564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685A58B">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6154D07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14:paraId="3DFFC7A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0DBF931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44" w:type="dxa"/>
            <w:tcBorders>
              <w:top w:val="nil"/>
              <w:left w:val="nil"/>
              <w:bottom w:val="single" w:color="auto" w:sz="4" w:space="0"/>
              <w:right w:val="single" w:color="auto" w:sz="4" w:space="0"/>
            </w:tcBorders>
            <w:shd w:val="clear" w:color="auto" w:fill="auto"/>
            <w:vAlign w:val="center"/>
          </w:tcPr>
          <w:p w14:paraId="2CCA529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7FCDE58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657EDD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6E820E6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6F3EF9E">
        <w:tblPrEx>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shd w:val="clear" w:color="auto" w:fill="auto"/>
            <w:vAlign w:val="center"/>
          </w:tcPr>
          <w:p w14:paraId="216ED82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shd w:val="clear" w:color="auto" w:fill="auto"/>
            <w:vAlign w:val="center"/>
          </w:tcPr>
          <w:p w14:paraId="2EB4518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5" w:type="dxa"/>
            <w:tcBorders>
              <w:top w:val="nil"/>
              <w:left w:val="nil"/>
              <w:bottom w:val="single" w:color="auto" w:sz="4" w:space="0"/>
              <w:right w:val="single" w:color="auto" w:sz="4" w:space="0"/>
            </w:tcBorders>
            <w:shd w:val="clear" w:color="auto" w:fill="auto"/>
            <w:vAlign w:val="center"/>
          </w:tcPr>
          <w:p w14:paraId="6B01CD08">
            <w:pPr>
              <w:widowControl/>
              <w:jc w:val="left"/>
              <w:rPr>
                <w:rFonts w:ascii="宋体" w:hAnsi="宋体" w:cs="宋体"/>
                <w:color w:val="000000"/>
                <w:kern w:val="0"/>
                <w:sz w:val="24"/>
              </w:rPr>
            </w:pPr>
            <w:r>
              <w:rPr>
                <w:rFonts w:hint="eastAsia" w:ascii="宋体" w:hAnsi="宋体" w:cs="宋体"/>
                <w:color w:val="000000"/>
                <w:kern w:val="0"/>
                <w:sz w:val="24"/>
              </w:rPr>
              <w:t>　</w:t>
            </w:r>
          </w:p>
        </w:tc>
        <w:tc>
          <w:tcPr>
            <w:tcW w:w="2444" w:type="dxa"/>
            <w:tcBorders>
              <w:top w:val="nil"/>
              <w:left w:val="nil"/>
              <w:bottom w:val="single" w:color="auto" w:sz="4" w:space="0"/>
              <w:right w:val="single" w:color="auto" w:sz="4" w:space="0"/>
            </w:tcBorders>
            <w:shd w:val="clear" w:color="auto" w:fill="auto"/>
            <w:vAlign w:val="center"/>
          </w:tcPr>
          <w:p w14:paraId="5A055454">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14:paraId="27D8FB3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56" w:type="dxa"/>
            <w:tcBorders>
              <w:top w:val="nil"/>
              <w:left w:val="nil"/>
              <w:bottom w:val="single" w:color="auto" w:sz="4" w:space="0"/>
              <w:right w:val="single" w:color="auto" w:sz="4" w:space="0"/>
            </w:tcBorders>
            <w:shd w:val="clear" w:color="auto" w:fill="auto"/>
            <w:vAlign w:val="center"/>
          </w:tcPr>
          <w:p w14:paraId="12CEFC1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04" w:type="dxa"/>
            <w:tcBorders>
              <w:top w:val="nil"/>
              <w:left w:val="nil"/>
              <w:bottom w:val="single" w:color="auto" w:sz="4" w:space="0"/>
              <w:right w:val="single" w:color="auto" w:sz="4" w:space="0"/>
            </w:tcBorders>
            <w:shd w:val="clear" w:color="auto" w:fill="auto"/>
            <w:vAlign w:val="center"/>
          </w:tcPr>
          <w:p w14:paraId="45688DF6">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3AB157F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1A3E2EC">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1DB4EF39">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63B67E5C">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4"/>
        </w:rPr>
        <w:t>克孜勒苏广播电视大学</w:t>
      </w:r>
      <w:r>
        <w:rPr>
          <w:rFonts w:hint="eastAsia" w:ascii="仿宋_GB2312" w:hAnsi="宋体" w:eastAsia="仿宋_GB2312"/>
          <w:kern w:val="0"/>
          <w:sz w:val="28"/>
          <w:szCs w:val="28"/>
        </w:rPr>
        <w:t xml:space="preserve">                      单位：万元</w:t>
      </w:r>
    </w:p>
    <w:tbl>
      <w:tblPr>
        <w:tblStyle w:val="8"/>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782162A8">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6980DF6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14:paraId="20B2736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55864F7">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50E14A0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6A4E837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14:paraId="387660A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14:paraId="4227C17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14:paraId="39A5168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14:paraId="71A65F1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10940F7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D25E01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3D6B38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944.96　</w:t>
            </w:r>
          </w:p>
        </w:tc>
        <w:tc>
          <w:tcPr>
            <w:tcW w:w="2580" w:type="dxa"/>
            <w:tcBorders>
              <w:top w:val="nil"/>
              <w:left w:val="nil"/>
              <w:bottom w:val="single" w:color="auto" w:sz="4" w:space="0"/>
              <w:right w:val="single" w:color="auto" w:sz="4" w:space="0"/>
            </w:tcBorders>
            <w:shd w:val="clear" w:color="auto" w:fill="auto"/>
            <w:vAlign w:val="center"/>
          </w:tcPr>
          <w:p w14:paraId="05893E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14:paraId="2438F410">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2D0A90F">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F46AA69">
            <w:pPr>
              <w:widowControl/>
              <w:jc w:val="right"/>
              <w:rPr>
                <w:rFonts w:ascii="宋体" w:hAnsi="宋体" w:cs="宋体"/>
                <w:kern w:val="0"/>
                <w:sz w:val="18"/>
                <w:szCs w:val="18"/>
              </w:rPr>
            </w:pPr>
            <w:r>
              <w:rPr>
                <w:rFonts w:hint="eastAsia" w:ascii="宋体" w:hAnsi="宋体" w:cs="宋体"/>
                <w:kern w:val="0"/>
                <w:sz w:val="18"/>
                <w:szCs w:val="18"/>
              </w:rPr>
              <w:t>　</w:t>
            </w:r>
          </w:p>
        </w:tc>
      </w:tr>
      <w:tr w14:paraId="30CDEFE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8E4936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1094F77F">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944.96　</w:t>
            </w:r>
          </w:p>
        </w:tc>
        <w:tc>
          <w:tcPr>
            <w:tcW w:w="2580" w:type="dxa"/>
            <w:tcBorders>
              <w:top w:val="nil"/>
              <w:left w:val="nil"/>
              <w:bottom w:val="single" w:color="auto" w:sz="4" w:space="0"/>
              <w:right w:val="single" w:color="auto" w:sz="4" w:space="0"/>
            </w:tcBorders>
            <w:shd w:val="clear" w:color="auto" w:fill="auto"/>
            <w:vAlign w:val="center"/>
          </w:tcPr>
          <w:p w14:paraId="0A0B0E4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14:paraId="10DBDCD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C0F7C06">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DDE250A">
            <w:pPr>
              <w:widowControl/>
              <w:jc w:val="right"/>
              <w:rPr>
                <w:rFonts w:ascii="宋体" w:hAnsi="宋体" w:cs="宋体"/>
                <w:kern w:val="0"/>
                <w:sz w:val="18"/>
                <w:szCs w:val="18"/>
              </w:rPr>
            </w:pPr>
            <w:r>
              <w:rPr>
                <w:rFonts w:hint="eastAsia" w:ascii="宋体" w:hAnsi="宋体" w:cs="宋体"/>
                <w:kern w:val="0"/>
                <w:sz w:val="18"/>
                <w:szCs w:val="18"/>
              </w:rPr>
              <w:t>　</w:t>
            </w:r>
          </w:p>
        </w:tc>
      </w:tr>
      <w:tr w14:paraId="55EAF18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9A344D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48DDDB0C">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6F7383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14:paraId="116B163C">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930D83D">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61E763B3">
            <w:pPr>
              <w:widowControl/>
              <w:jc w:val="right"/>
              <w:rPr>
                <w:rFonts w:ascii="宋体" w:hAnsi="宋体" w:cs="宋体"/>
                <w:kern w:val="0"/>
                <w:sz w:val="18"/>
                <w:szCs w:val="18"/>
              </w:rPr>
            </w:pPr>
            <w:r>
              <w:rPr>
                <w:rFonts w:hint="eastAsia" w:ascii="宋体" w:hAnsi="宋体" w:cs="宋体"/>
                <w:kern w:val="0"/>
                <w:sz w:val="18"/>
                <w:szCs w:val="18"/>
              </w:rPr>
              <w:t>　</w:t>
            </w:r>
          </w:p>
        </w:tc>
      </w:tr>
      <w:tr w14:paraId="6302EBE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2722C1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E4B8D8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1D23C1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14:paraId="24290FE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EAE608B">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7410B9E">
            <w:pPr>
              <w:widowControl/>
              <w:jc w:val="right"/>
              <w:rPr>
                <w:rFonts w:ascii="宋体" w:hAnsi="宋体" w:cs="宋体"/>
                <w:kern w:val="0"/>
                <w:sz w:val="18"/>
                <w:szCs w:val="18"/>
              </w:rPr>
            </w:pPr>
            <w:r>
              <w:rPr>
                <w:rFonts w:hint="eastAsia" w:ascii="宋体" w:hAnsi="宋体" w:cs="宋体"/>
                <w:kern w:val="0"/>
                <w:sz w:val="18"/>
                <w:szCs w:val="18"/>
              </w:rPr>
              <w:t>　</w:t>
            </w:r>
          </w:p>
        </w:tc>
      </w:tr>
      <w:tr w14:paraId="088377F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8C7C37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25F43D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56F161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14:paraId="7EA9CD0E">
            <w:pPr>
              <w:widowControl/>
              <w:jc w:val="right"/>
              <w:rPr>
                <w:rFonts w:ascii="宋体" w:hAnsi="宋体" w:cs="宋体"/>
                <w:kern w:val="0"/>
                <w:sz w:val="18"/>
                <w:szCs w:val="18"/>
              </w:rPr>
            </w:pPr>
            <w:r>
              <w:rPr>
                <w:rFonts w:hint="eastAsia" w:ascii="宋体" w:hAnsi="宋体" w:cs="宋体"/>
                <w:kern w:val="0"/>
                <w:sz w:val="18"/>
                <w:szCs w:val="18"/>
              </w:rPr>
              <w:t>944.96　</w:t>
            </w:r>
          </w:p>
        </w:tc>
        <w:tc>
          <w:tcPr>
            <w:tcW w:w="1275" w:type="dxa"/>
            <w:tcBorders>
              <w:top w:val="nil"/>
              <w:left w:val="nil"/>
              <w:bottom w:val="single" w:color="auto" w:sz="4" w:space="0"/>
              <w:right w:val="single" w:color="auto" w:sz="4" w:space="0"/>
            </w:tcBorders>
            <w:shd w:val="clear" w:color="auto" w:fill="auto"/>
            <w:vAlign w:val="center"/>
          </w:tcPr>
          <w:p w14:paraId="774BCCF6">
            <w:pPr>
              <w:widowControl/>
              <w:jc w:val="right"/>
              <w:rPr>
                <w:rFonts w:ascii="宋体" w:hAnsi="宋体" w:cs="宋体"/>
                <w:kern w:val="0"/>
                <w:sz w:val="18"/>
                <w:szCs w:val="18"/>
              </w:rPr>
            </w:pPr>
            <w:r>
              <w:rPr>
                <w:rFonts w:hint="eastAsia" w:ascii="宋体" w:hAnsi="宋体" w:cs="宋体"/>
                <w:kern w:val="0"/>
                <w:sz w:val="18"/>
                <w:szCs w:val="18"/>
              </w:rPr>
              <w:t>944.96　</w:t>
            </w:r>
          </w:p>
        </w:tc>
        <w:tc>
          <w:tcPr>
            <w:tcW w:w="1326" w:type="dxa"/>
            <w:tcBorders>
              <w:top w:val="nil"/>
              <w:left w:val="nil"/>
              <w:bottom w:val="single" w:color="auto" w:sz="4" w:space="0"/>
              <w:right w:val="single" w:color="auto" w:sz="4" w:space="0"/>
            </w:tcBorders>
            <w:shd w:val="clear" w:color="auto" w:fill="auto"/>
            <w:vAlign w:val="center"/>
          </w:tcPr>
          <w:p w14:paraId="6799B18B">
            <w:pPr>
              <w:widowControl/>
              <w:jc w:val="right"/>
              <w:rPr>
                <w:rFonts w:ascii="宋体" w:hAnsi="宋体" w:cs="宋体"/>
                <w:kern w:val="0"/>
                <w:sz w:val="18"/>
                <w:szCs w:val="18"/>
              </w:rPr>
            </w:pPr>
            <w:r>
              <w:rPr>
                <w:rFonts w:hint="eastAsia" w:ascii="宋体" w:hAnsi="宋体" w:cs="宋体"/>
                <w:kern w:val="0"/>
                <w:sz w:val="18"/>
                <w:szCs w:val="18"/>
              </w:rPr>
              <w:t>　</w:t>
            </w:r>
          </w:p>
        </w:tc>
      </w:tr>
      <w:tr w14:paraId="5B353F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6AC18E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D371F5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1A3E1B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14:paraId="25BB6509">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A1C49C3">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668B8C8">
            <w:pPr>
              <w:widowControl/>
              <w:jc w:val="right"/>
              <w:rPr>
                <w:rFonts w:ascii="宋体" w:hAnsi="宋体" w:cs="宋体"/>
                <w:kern w:val="0"/>
                <w:sz w:val="18"/>
                <w:szCs w:val="18"/>
              </w:rPr>
            </w:pPr>
            <w:r>
              <w:rPr>
                <w:rFonts w:hint="eastAsia" w:ascii="宋体" w:hAnsi="宋体" w:cs="宋体"/>
                <w:kern w:val="0"/>
                <w:sz w:val="18"/>
                <w:szCs w:val="18"/>
              </w:rPr>
              <w:t>　</w:t>
            </w:r>
          </w:p>
        </w:tc>
      </w:tr>
      <w:tr w14:paraId="77688A4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18C984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38771D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B2E693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14:paraId="33E158D2">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B6ADCF9">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6B259DD7">
            <w:pPr>
              <w:widowControl/>
              <w:jc w:val="right"/>
              <w:rPr>
                <w:rFonts w:ascii="宋体" w:hAnsi="宋体" w:cs="宋体"/>
                <w:kern w:val="0"/>
                <w:sz w:val="18"/>
                <w:szCs w:val="18"/>
              </w:rPr>
            </w:pPr>
            <w:r>
              <w:rPr>
                <w:rFonts w:hint="eastAsia" w:ascii="宋体" w:hAnsi="宋体" w:cs="宋体"/>
                <w:kern w:val="0"/>
                <w:sz w:val="18"/>
                <w:szCs w:val="18"/>
              </w:rPr>
              <w:t>　</w:t>
            </w:r>
          </w:p>
        </w:tc>
      </w:tr>
      <w:tr w14:paraId="1CDB6A2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6819A5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74A9F8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DAAE63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14:paraId="093622D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29B76A8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FF670DC">
            <w:pPr>
              <w:widowControl/>
              <w:jc w:val="right"/>
              <w:rPr>
                <w:rFonts w:ascii="宋体" w:hAnsi="宋体" w:cs="宋体"/>
                <w:kern w:val="0"/>
                <w:sz w:val="18"/>
                <w:szCs w:val="18"/>
              </w:rPr>
            </w:pPr>
            <w:r>
              <w:rPr>
                <w:rFonts w:hint="eastAsia" w:ascii="宋体" w:hAnsi="宋体" w:cs="宋体"/>
                <w:kern w:val="0"/>
                <w:sz w:val="18"/>
                <w:szCs w:val="18"/>
              </w:rPr>
              <w:t>　</w:t>
            </w:r>
          </w:p>
        </w:tc>
      </w:tr>
      <w:tr w14:paraId="40A04D9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0DFAC87">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14:paraId="0C0C4B3D">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14:paraId="12095B4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14:paraId="7AB71C39">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7FDD4644">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14:paraId="0997B446">
            <w:pPr>
              <w:widowControl/>
              <w:jc w:val="right"/>
              <w:rPr>
                <w:rFonts w:ascii="宋体" w:hAnsi="宋体" w:cs="宋体"/>
                <w:kern w:val="0"/>
                <w:sz w:val="18"/>
                <w:szCs w:val="18"/>
              </w:rPr>
            </w:pPr>
          </w:p>
        </w:tc>
      </w:tr>
      <w:tr w14:paraId="0A28848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112A3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678C1E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CDE95E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14:paraId="61DB9B0F">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25A97E2">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650FD3AC">
            <w:pPr>
              <w:widowControl/>
              <w:jc w:val="right"/>
              <w:rPr>
                <w:rFonts w:ascii="宋体" w:hAnsi="宋体" w:cs="宋体"/>
                <w:kern w:val="0"/>
                <w:sz w:val="18"/>
                <w:szCs w:val="18"/>
              </w:rPr>
            </w:pPr>
            <w:r>
              <w:rPr>
                <w:rFonts w:hint="eastAsia" w:ascii="宋体" w:hAnsi="宋体" w:cs="宋体"/>
                <w:kern w:val="0"/>
                <w:sz w:val="18"/>
                <w:szCs w:val="18"/>
              </w:rPr>
              <w:t>　</w:t>
            </w:r>
          </w:p>
        </w:tc>
      </w:tr>
      <w:tr w14:paraId="2208321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E3A16A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A2A2BB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F08FE82">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14:paraId="50F73756">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54897FD6">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230A0D2">
            <w:pPr>
              <w:widowControl/>
              <w:jc w:val="right"/>
              <w:rPr>
                <w:rFonts w:ascii="宋体" w:hAnsi="宋体" w:cs="宋体"/>
                <w:kern w:val="0"/>
                <w:sz w:val="18"/>
                <w:szCs w:val="18"/>
              </w:rPr>
            </w:pPr>
            <w:r>
              <w:rPr>
                <w:rFonts w:hint="eastAsia" w:ascii="宋体" w:hAnsi="宋体" w:cs="宋体"/>
                <w:kern w:val="0"/>
                <w:sz w:val="18"/>
                <w:szCs w:val="18"/>
              </w:rPr>
              <w:t>　</w:t>
            </w:r>
          </w:p>
        </w:tc>
      </w:tr>
      <w:tr w14:paraId="4D46E7A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84FB7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7F480A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0B96E8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14:paraId="2A429AC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546723A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EF66471">
            <w:pPr>
              <w:widowControl/>
              <w:jc w:val="right"/>
              <w:rPr>
                <w:rFonts w:ascii="宋体" w:hAnsi="宋体" w:cs="宋体"/>
                <w:kern w:val="0"/>
                <w:sz w:val="18"/>
                <w:szCs w:val="18"/>
              </w:rPr>
            </w:pPr>
            <w:r>
              <w:rPr>
                <w:rFonts w:hint="eastAsia" w:ascii="宋体" w:hAnsi="宋体" w:cs="宋体"/>
                <w:kern w:val="0"/>
                <w:sz w:val="18"/>
                <w:szCs w:val="18"/>
              </w:rPr>
              <w:t>　</w:t>
            </w:r>
          </w:p>
        </w:tc>
      </w:tr>
      <w:tr w14:paraId="55D3D8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E7ACD7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1C1AC0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9D119A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14:paraId="2D4CD32B">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E391670">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CC891C5">
            <w:pPr>
              <w:widowControl/>
              <w:jc w:val="right"/>
              <w:rPr>
                <w:rFonts w:ascii="宋体" w:hAnsi="宋体" w:cs="宋体"/>
                <w:kern w:val="0"/>
                <w:sz w:val="18"/>
                <w:szCs w:val="18"/>
              </w:rPr>
            </w:pPr>
            <w:r>
              <w:rPr>
                <w:rFonts w:hint="eastAsia" w:ascii="宋体" w:hAnsi="宋体" w:cs="宋体"/>
                <w:kern w:val="0"/>
                <w:sz w:val="18"/>
                <w:szCs w:val="18"/>
              </w:rPr>
              <w:t>　</w:t>
            </w:r>
          </w:p>
        </w:tc>
      </w:tr>
      <w:tr w14:paraId="3B3E42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DD86F3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9BD8F4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AAF2E5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14:paraId="2AEBBE5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1E0DB90">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EDE90FE">
            <w:pPr>
              <w:widowControl/>
              <w:jc w:val="right"/>
              <w:rPr>
                <w:rFonts w:ascii="宋体" w:hAnsi="宋体" w:cs="宋体"/>
                <w:kern w:val="0"/>
                <w:sz w:val="18"/>
                <w:szCs w:val="18"/>
              </w:rPr>
            </w:pPr>
            <w:r>
              <w:rPr>
                <w:rFonts w:hint="eastAsia" w:ascii="宋体" w:hAnsi="宋体" w:cs="宋体"/>
                <w:kern w:val="0"/>
                <w:sz w:val="18"/>
                <w:szCs w:val="18"/>
              </w:rPr>
              <w:t>　</w:t>
            </w:r>
          </w:p>
        </w:tc>
      </w:tr>
      <w:tr w14:paraId="154C9B1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2E1419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AD7725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B2771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14:paraId="19B89ADC">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AC2E08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6BC5E2B">
            <w:pPr>
              <w:widowControl/>
              <w:jc w:val="right"/>
              <w:rPr>
                <w:rFonts w:ascii="宋体" w:hAnsi="宋体" w:cs="宋体"/>
                <w:kern w:val="0"/>
                <w:sz w:val="18"/>
                <w:szCs w:val="18"/>
              </w:rPr>
            </w:pPr>
            <w:r>
              <w:rPr>
                <w:rFonts w:hint="eastAsia" w:ascii="宋体" w:hAnsi="宋体" w:cs="宋体"/>
                <w:kern w:val="0"/>
                <w:sz w:val="18"/>
                <w:szCs w:val="18"/>
              </w:rPr>
              <w:t>　</w:t>
            </w:r>
          </w:p>
        </w:tc>
      </w:tr>
      <w:tr w14:paraId="03FA30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4A7313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8CEA66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1D37E6F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14:paraId="263717A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046F6EC">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6304BA3">
            <w:pPr>
              <w:widowControl/>
              <w:jc w:val="right"/>
              <w:rPr>
                <w:rFonts w:ascii="宋体" w:hAnsi="宋体" w:cs="宋体"/>
                <w:kern w:val="0"/>
                <w:sz w:val="18"/>
                <w:szCs w:val="18"/>
              </w:rPr>
            </w:pPr>
            <w:r>
              <w:rPr>
                <w:rFonts w:hint="eastAsia" w:ascii="宋体" w:hAnsi="宋体" w:cs="宋体"/>
                <w:kern w:val="0"/>
                <w:sz w:val="18"/>
                <w:szCs w:val="18"/>
              </w:rPr>
              <w:t>　</w:t>
            </w:r>
          </w:p>
        </w:tc>
      </w:tr>
      <w:tr w14:paraId="62401D0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9BEA21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18FA54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0E671A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14:paraId="33155F5E">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3A92F19">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F13037E">
            <w:pPr>
              <w:widowControl/>
              <w:jc w:val="right"/>
              <w:rPr>
                <w:rFonts w:ascii="宋体" w:hAnsi="宋体" w:cs="宋体"/>
                <w:kern w:val="0"/>
                <w:sz w:val="18"/>
                <w:szCs w:val="18"/>
              </w:rPr>
            </w:pPr>
            <w:r>
              <w:rPr>
                <w:rFonts w:hint="eastAsia" w:ascii="宋体" w:hAnsi="宋体" w:cs="宋体"/>
                <w:kern w:val="0"/>
                <w:sz w:val="18"/>
                <w:szCs w:val="18"/>
              </w:rPr>
              <w:t>　</w:t>
            </w:r>
          </w:p>
        </w:tc>
      </w:tr>
      <w:tr w14:paraId="705D29C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74816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B62C63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35D442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14:paraId="37240A58">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AC0A13F">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17E4EE9">
            <w:pPr>
              <w:widowControl/>
              <w:jc w:val="right"/>
              <w:rPr>
                <w:rFonts w:ascii="宋体" w:hAnsi="宋体" w:cs="宋体"/>
                <w:kern w:val="0"/>
                <w:sz w:val="18"/>
                <w:szCs w:val="18"/>
              </w:rPr>
            </w:pPr>
            <w:r>
              <w:rPr>
                <w:rFonts w:hint="eastAsia" w:ascii="宋体" w:hAnsi="宋体" w:cs="宋体"/>
                <w:kern w:val="0"/>
                <w:sz w:val="18"/>
                <w:szCs w:val="18"/>
              </w:rPr>
              <w:t>　</w:t>
            </w:r>
          </w:p>
        </w:tc>
      </w:tr>
      <w:tr w14:paraId="0F4D742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15D235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957138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44580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14:paraId="3A9963F2">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245F732">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5F22149">
            <w:pPr>
              <w:widowControl/>
              <w:jc w:val="right"/>
              <w:rPr>
                <w:rFonts w:ascii="宋体" w:hAnsi="宋体" w:cs="宋体"/>
                <w:kern w:val="0"/>
                <w:sz w:val="18"/>
                <w:szCs w:val="18"/>
              </w:rPr>
            </w:pPr>
            <w:r>
              <w:rPr>
                <w:rFonts w:hint="eastAsia" w:ascii="宋体" w:hAnsi="宋体" w:cs="宋体"/>
                <w:kern w:val="0"/>
                <w:sz w:val="18"/>
                <w:szCs w:val="18"/>
              </w:rPr>
              <w:t>　</w:t>
            </w:r>
          </w:p>
        </w:tc>
      </w:tr>
      <w:tr w14:paraId="02BA902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EFF66B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83CF45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B24DD0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14:paraId="3CE6031A">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2AD8937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85AFE6D">
            <w:pPr>
              <w:widowControl/>
              <w:jc w:val="right"/>
              <w:rPr>
                <w:rFonts w:ascii="宋体" w:hAnsi="宋体" w:cs="宋体"/>
                <w:kern w:val="0"/>
                <w:sz w:val="18"/>
                <w:szCs w:val="18"/>
              </w:rPr>
            </w:pPr>
            <w:r>
              <w:rPr>
                <w:rFonts w:hint="eastAsia" w:ascii="宋体" w:hAnsi="宋体" w:cs="宋体"/>
                <w:kern w:val="0"/>
                <w:sz w:val="18"/>
                <w:szCs w:val="18"/>
              </w:rPr>
              <w:t>　</w:t>
            </w:r>
          </w:p>
        </w:tc>
      </w:tr>
      <w:tr w14:paraId="3574E95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802B86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6FE68A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A1877A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14:paraId="203E2F7C">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386F4DE">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0893CCE">
            <w:pPr>
              <w:widowControl/>
              <w:jc w:val="right"/>
              <w:rPr>
                <w:rFonts w:ascii="宋体" w:hAnsi="宋体" w:cs="宋体"/>
                <w:kern w:val="0"/>
                <w:sz w:val="18"/>
                <w:szCs w:val="18"/>
              </w:rPr>
            </w:pPr>
            <w:r>
              <w:rPr>
                <w:rFonts w:hint="eastAsia" w:ascii="宋体" w:hAnsi="宋体" w:cs="宋体"/>
                <w:kern w:val="0"/>
                <w:sz w:val="18"/>
                <w:szCs w:val="18"/>
              </w:rPr>
              <w:t>　</w:t>
            </w:r>
          </w:p>
        </w:tc>
      </w:tr>
      <w:tr w14:paraId="1FE7F1E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BA2748B">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14:paraId="31BEA13F">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14:paraId="3AACD1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14:paraId="29756710">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0316270E">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14:paraId="4F282C14">
            <w:pPr>
              <w:widowControl/>
              <w:jc w:val="right"/>
              <w:rPr>
                <w:rFonts w:ascii="宋体" w:hAnsi="宋体" w:cs="宋体"/>
                <w:kern w:val="0"/>
                <w:sz w:val="18"/>
                <w:szCs w:val="18"/>
              </w:rPr>
            </w:pPr>
          </w:p>
        </w:tc>
      </w:tr>
      <w:tr w14:paraId="36087AB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269CA9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4EC7BD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A82330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14:paraId="07663498">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D24AB53">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6E45449">
            <w:pPr>
              <w:widowControl/>
              <w:jc w:val="right"/>
              <w:rPr>
                <w:rFonts w:ascii="宋体" w:hAnsi="宋体" w:cs="宋体"/>
                <w:kern w:val="0"/>
                <w:sz w:val="18"/>
                <w:szCs w:val="18"/>
              </w:rPr>
            </w:pPr>
            <w:r>
              <w:rPr>
                <w:rFonts w:hint="eastAsia" w:ascii="宋体" w:hAnsi="宋体" w:cs="宋体"/>
                <w:kern w:val="0"/>
                <w:sz w:val="18"/>
                <w:szCs w:val="18"/>
              </w:rPr>
              <w:t>　</w:t>
            </w:r>
          </w:p>
        </w:tc>
      </w:tr>
      <w:tr w14:paraId="420D30C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65B8AC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1A4A30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0D9EF49">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14:paraId="085255E1">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E07E2D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6A62B2F2">
            <w:pPr>
              <w:widowControl/>
              <w:jc w:val="right"/>
              <w:rPr>
                <w:rFonts w:ascii="宋体" w:hAnsi="宋体" w:cs="宋体"/>
                <w:kern w:val="0"/>
                <w:sz w:val="18"/>
                <w:szCs w:val="18"/>
              </w:rPr>
            </w:pPr>
            <w:r>
              <w:rPr>
                <w:rFonts w:hint="eastAsia" w:ascii="宋体" w:hAnsi="宋体" w:cs="宋体"/>
                <w:kern w:val="0"/>
                <w:sz w:val="18"/>
                <w:szCs w:val="18"/>
              </w:rPr>
              <w:t>　</w:t>
            </w:r>
          </w:p>
        </w:tc>
      </w:tr>
      <w:tr w14:paraId="53F771B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F51A9C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84B498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BE1A38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14:paraId="6CDE5626">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24A34A7">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713BA62">
            <w:pPr>
              <w:widowControl/>
              <w:jc w:val="right"/>
              <w:rPr>
                <w:rFonts w:ascii="宋体" w:hAnsi="宋体" w:cs="宋体"/>
                <w:kern w:val="0"/>
                <w:sz w:val="18"/>
                <w:szCs w:val="18"/>
              </w:rPr>
            </w:pPr>
            <w:r>
              <w:rPr>
                <w:rFonts w:hint="eastAsia" w:ascii="宋体" w:hAnsi="宋体" w:cs="宋体"/>
                <w:kern w:val="0"/>
                <w:sz w:val="18"/>
                <w:szCs w:val="18"/>
              </w:rPr>
              <w:t>　</w:t>
            </w:r>
          </w:p>
        </w:tc>
      </w:tr>
      <w:tr w14:paraId="5D168C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605AD6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1055C3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C9363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14:paraId="14E0B113">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102A9CCC">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C4AF6C2">
            <w:pPr>
              <w:widowControl/>
              <w:jc w:val="right"/>
              <w:rPr>
                <w:rFonts w:ascii="宋体" w:hAnsi="宋体" w:cs="宋体"/>
                <w:kern w:val="0"/>
                <w:sz w:val="18"/>
                <w:szCs w:val="18"/>
              </w:rPr>
            </w:pPr>
            <w:r>
              <w:rPr>
                <w:rFonts w:hint="eastAsia" w:ascii="宋体" w:hAnsi="宋体" w:cs="宋体"/>
                <w:kern w:val="0"/>
                <w:sz w:val="18"/>
                <w:szCs w:val="18"/>
              </w:rPr>
              <w:t>　</w:t>
            </w:r>
          </w:p>
        </w:tc>
      </w:tr>
      <w:tr w14:paraId="7ADA07A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003AD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3B29F3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30A3E9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14:paraId="4E8BA20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685559B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17AC200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17EEFC5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E2136C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4C172F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3C0CBC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14:paraId="222BE52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5856DF5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3B6CB73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1DE4B9B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363352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A369E5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4B5891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14:paraId="262AA12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0EC04F8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3A340E0">
            <w:pPr>
              <w:widowControl/>
              <w:jc w:val="right"/>
              <w:rPr>
                <w:rFonts w:ascii="宋体" w:hAnsi="宋体" w:cs="宋体"/>
                <w:kern w:val="0"/>
                <w:sz w:val="18"/>
                <w:szCs w:val="18"/>
              </w:rPr>
            </w:pPr>
            <w:r>
              <w:rPr>
                <w:rFonts w:hint="eastAsia" w:ascii="宋体" w:hAnsi="宋体" w:cs="宋体"/>
                <w:kern w:val="0"/>
                <w:sz w:val="18"/>
                <w:szCs w:val="18"/>
              </w:rPr>
              <w:t>　</w:t>
            </w:r>
          </w:p>
        </w:tc>
      </w:tr>
      <w:tr w14:paraId="3A816A6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90D414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32D607C8">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944.96　</w:t>
            </w:r>
          </w:p>
        </w:tc>
        <w:tc>
          <w:tcPr>
            <w:tcW w:w="2580" w:type="dxa"/>
            <w:tcBorders>
              <w:top w:val="nil"/>
              <w:left w:val="nil"/>
              <w:bottom w:val="single" w:color="auto" w:sz="4" w:space="0"/>
              <w:right w:val="single" w:color="auto" w:sz="4" w:space="0"/>
            </w:tcBorders>
            <w:shd w:val="clear" w:color="auto" w:fill="auto"/>
            <w:vAlign w:val="center"/>
          </w:tcPr>
          <w:p w14:paraId="03CAC43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14:paraId="6F0511C4">
            <w:pPr>
              <w:widowControl/>
              <w:jc w:val="right"/>
              <w:rPr>
                <w:rFonts w:ascii="宋体" w:hAnsi="宋体" w:cs="宋体"/>
                <w:kern w:val="0"/>
                <w:sz w:val="18"/>
                <w:szCs w:val="18"/>
              </w:rPr>
            </w:pPr>
            <w:r>
              <w:rPr>
                <w:rFonts w:hint="eastAsia" w:ascii="宋体" w:hAnsi="宋体" w:cs="宋体"/>
                <w:color w:val="000000"/>
                <w:kern w:val="0"/>
                <w:sz w:val="22"/>
                <w:szCs w:val="22"/>
              </w:rPr>
              <w:t>944.96　</w:t>
            </w:r>
          </w:p>
        </w:tc>
        <w:tc>
          <w:tcPr>
            <w:tcW w:w="1275" w:type="dxa"/>
            <w:tcBorders>
              <w:top w:val="nil"/>
              <w:left w:val="nil"/>
              <w:bottom w:val="single" w:color="auto" w:sz="4" w:space="0"/>
              <w:right w:val="single" w:color="auto" w:sz="4" w:space="0"/>
            </w:tcBorders>
            <w:shd w:val="clear" w:color="auto" w:fill="auto"/>
            <w:vAlign w:val="center"/>
          </w:tcPr>
          <w:p w14:paraId="0920F932">
            <w:pPr>
              <w:widowControl/>
              <w:jc w:val="right"/>
              <w:rPr>
                <w:rFonts w:ascii="宋体" w:hAnsi="宋体" w:cs="宋体"/>
                <w:kern w:val="0"/>
                <w:sz w:val="18"/>
                <w:szCs w:val="18"/>
              </w:rPr>
            </w:pPr>
            <w:r>
              <w:rPr>
                <w:rFonts w:hint="eastAsia" w:ascii="宋体" w:hAnsi="宋体" w:cs="宋体"/>
                <w:color w:val="000000"/>
                <w:kern w:val="0"/>
                <w:sz w:val="22"/>
                <w:szCs w:val="22"/>
              </w:rPr>
              <w:t>944.96　</w:t>
            </w:r>
          </w:p>
        </w:tc>
        <w:tc>
          <w:tcPr>
            <w:tcW w:w="1326" w:type="dxa"/>
            <w:tcBorders>
              <w:top w:val="nil"/>
              <w:left w:val="nil"/>
              <w:bottom w:val="single" w:color="auto" w:sz="4" w:space="0"/>
              <w:right w:val="single" w:color="auto" w:sz="4" w:space="0"/>
            </w:tcBorders>
            <w:shd w:val="clear" w:color="auto" w:fill="auto"/>
            <w:vAlign w:val="center"/>
          </w:tcPr>
          <w:p w14:paraId="1EB9E56E">
            <w:pPr>
              <w:widowControl/>
              <w:jc w:val="right"/>
              <w:rPr>
                <w:rFonts w:ascii="宋体" w:hAnsi="宋体" w:cs="宋体"/>
                <w:kern w:val="0"/>
                <w:sz w:val="18"/>
                <w:szCs w:val="18"/>
              </w:rPr>
            </w:pPr>
            <w:r>
              <w:rPr>
                <w:rFonts w:hint="eastAsia" w:ascii="宋体" w:hAnsi="宋体" w:cs="宋体"/>
                <w:kern w:val="0"/>
                <w:sz w:val="18"/>
                <w:szCs w:val="18"/>
              </w:rPr>
              <w:t>　</w:t>
            </w:r>
          </w:p>
        </w:tc>
      </w:tr>
    </w:tbl>
    <w:p w14:paraId="4F6A868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2D6D8F0">
      <w:pPr>
        <w:widowControl/>
        <w:jc w:val="left"/>
        <w:outlineLvl w:val="1"/>
        <w:rPr>
          <w:rFonts w:ascii="仿宋_GB2312" w:hAnsi="宋体" w:eastAsia="仿宋_GB2312"/>
          <w:b/>
          <w:kern w:val="0"/>
          <w:sz w:val="32"/>
          <w:szCs w:val="32"/>
        </w:rPr>
      </w:pPr>
    </w:p>
    <w:p w14:paraId="287BB0C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56ACD6E4">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14:paraId="6040DD6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13E683FD">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14:paraId="1CE7003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克孜勒苏广播电视大学</w:t>
            </w:r>
          </w:p>
        </w:tc>
        <w:tc>
          <w:tcPr>
            <w:tcW w:w="660" w:type="dxa"/>
            <w:tcBorders>
              <w:top w:val="nil"/>
              <w:left w:val="nil"/>
              <w:bottom w:val="nil"/>
              <w:right w:val="nil"/>
            </w:tcBorders>
            <w:shd w:val="clear" w:color="auto" w:fill="auto"/>
            <w:vAlign w:val="center"/>
          </w:tcPr>
          <w:p w14:paraId="41714A44">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14:paraId="77D23ED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14:paraId="5D9332D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4833444">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5021A7F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03F6886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00273BAE">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E6BC90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30216E7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FC6E04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9DC479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84C2B4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9E2D413">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A72A45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11524AF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72B59865">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3AFFBE8">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1022D2E">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736DBEB1">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F8D45C0">
            <w:pPr>
              <w:widowControl/>
              <w:jc w:val="left"/>
              <w:rPr>
                <w:rFonts w:ascii="仿宋_GB2312" w:hAnsi="宋体" w:eastAsia="仿宋_GB2312" w:cs="宋体"/>
                <w:b/>
                <w:bCs/>
                <w:color w:val="000000"/>
                <w:kern w:val="0"/>
                <w:sz w:val="20"/>
                <w:szCs w:val="20"/>
              </w:rPr>
            </w:pPr>
          </w:p>
        </w:tc>
      </w:tr>
      <w:tr w14:paraId="16E82E7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F238EE3">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FC07765">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09FCB272">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F975249">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299E44A7">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944.96</w:t>
            </w:r>
          </w:p>
        </w:tc>
        <w:tc>
          <w:tcPr>
            <w:tcW w:w="1842" w:type="dxa"/>
            <w:gridSpan w:val="2"/>
            <w:tcBorders>
              <w:top w:val="nil"/>
              <w:left w:val="nil"/>
              <w:bottom w:val="single" w:color="auto" w:sz="4" w:space="0"/>
              <w:right w:val="single" w:color="auto" w:sz="4" w:space="0"/>
            </w:tcBorders>
            <w:shd w:val="clear" w:color="auto" w:fill="auto"/>
            <w:vAlign w:val="center"/>
          </w:tcPr>
          <w:p w14:paraId="3800B5D8">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682.96</w:t>
            </w:r>
          </w:p>
        </w:tc>
        <w:tc>
          <w:tcPr>
            <w:tcW w:w="1701" w:type="dxa"/>
            <w:tcBorders>
              <w:top w:val="nil"/>
              <w:left w:val="nil"/>
              <w:bottom w:val="single" w:color="auto" w:sz="4" w:space="0"/>
              <w:right w:val="single" w:color="auto" w:sz="4" w:space="0"/>
            </w:tcBorders>
            <w:shd w:val="clear" w:color="auto" w:fill="auto"/>
            <w:vAlign w:val="center"/>
          </w:tcPr>
          <w:p w14:paraId="155BC455">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262</w:t>
            </w:r>
          </w:p>
        </w:tc>
      </w:tr>
      <w:tr w14:paraId="1CEB6B2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BC3C095">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14:paraId="5381F5D1">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417" w:type="dxa"/>
            <w:tcBorders>
              <w:top w:val="nil"/>
              <w:left w:val="nil"/>
              <w:bottom w:val="single" w:color="auto" w:sz="4" w:space="0"/>
              <w:right w:val="single" w:color="auto" w:sz="4" w:space="0"/>
            </w:tcBorders>
            <w:shd w:val="clear" w:color="auto" w:fill="auto"/>
            <w:vAlign w:val="center"/>
          </w:tcPr>
          <w:p w14:paraId="62E3AB9F">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510" w:type="dxa"/>
            <w:tcBorders>
              <w:top w:val="nil"/>
              <w:left w:val="nil"/>
              <w:bottom w:val="single" w:color="auto" w:sz="4" w:space="0"/>
              <w:right w:val="single" w:color="auto" w:sz="4" w:space="0"/>
            </w:tcBorders>
            <w:shd w:val="clear" w:color="auto" w:fill="auto"/>
            <w:vAlign w:val="center"/>
          </w:tcPr>
          <w:p w14:paraId="431DB124">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其他广播电视教育支出</w:t>
            </w:r>
          </w:p>
        </w:tc>
        <w:tc>
          <w:tcPr>
            <w:tcW w:w="1684" w:type="dxa"/>
            <w:gridSpan w:val="2"/>
            <w:tcBorders>
              <w:top w:val="nil"/>
              <w:left w:val="nil"/>
              <w:bottom w:val="single" w:color="auto" w:sz="4" w:space="0"/>
              <w:right w:val="single" w:color="auto" w:sz="4" w:space="0"/>
            </w:tcBorders>
            <w:shd w:val="clear" w:color="auto" w:fill="auto"/>
            <w:vAlign w:val="center"/>
          </w:tcPr>
          <w:p w14:paraId="67B2CC43">
            <w:pPr>
              <w:widowControl/>
              <w:jc w:val="left"/>
              <w:rPr>
                <w:rFonts w:ascii="宋体" w:hAnsi="宋体" w:cs="宋体"/>
                <w:color w:val="000000"/>
                <w:kern w:val="0"/>
                <w:sz w:val="20"/>
                <w:szCs w:val="20"/>
              </w:rPr>
            </w:pPr>
            <w:r>
              <w:rPr>
                <w:rFonts w:hint="eastAsia" w:ascii="宋体" w:hAnsi="宋体" w:cs="宋体"/>
                <w:color w:val="000000"/>
                <w:kern w:val="0"/>
                <w:sz w:val="20"/>
                <w:szCs w:val="20"/>
              </w:rPr>
              <w:t>　262</w:t>
            </w:r>
          </w:p>
        </w:tc>
        <w:tc>
          <w:tcPr>
            <w:tcW w:w="1842" w:type="dxa"/>
            <w:gridSpan w:val="2"/>
            <w:tcBorders>
              <w:top w:val="nil"/>
              <w:left w:val="nil"/>
              <w:bottom w:val="single" w:color="auto" w:sz="4" w:space="0"/>
              <w:right w:val="single" w:color="auto" w:sz="4" w:space="0"/>
            </w:tcBorders>
            <w:shd w:val="clear" w:color="auto" w:fill="auto"/>
            <w:vAlign w:val="center"/>
          </w:tcPr>
          <w:p w14:paraId="5745766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4DBD555">
            <w:pPr>
              <w:widowControl/>
              <w:jc w:val="left"/>
              <w:rPr>
                <w:rFonts w:ascii="宋体" w:hAnsi="宋体" w:cs="宋体"/>
                <w:color w:val="000000"/>
                <w:kern w:val="0"/>
                <w:sz w:val="20"/>
                <w:szCs w:val="20"/>
              </w:rPr>
            </w:pPr>
            <w:r>
              <w:rPr>
                <w:rFonts w:hint="eastAsia" w:ascii="宋体" w:hAnsi="宋体" w:cs="宋体"/>
                <w:color w:val="000000"/>
                <w:kern w:val="0"/>
                <w:sz w:val="20"/>
                <w:szCs w:val="20"/>
              </w:rPr>
              <w:t>　262</w:t>
            </w:r>
          </w:p>
        </w:tc>
      </w:tr>
      <w:tr w14:paraId="3B3C8EB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D0EEB85">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14:paraId="707D4719">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417" w:type="dxa"/>
            <w:tcBorders>
              <w:top w:val="nil"/>
              <w:left w:val="nil"/>
              <w:bottom w:val="single" w:color="auto" w:sz="4" w:space="0"/>
              <w:right w:val="single" w:color="auto" w:sz="4" w:space="0"/>
            </w:tcBorders>
            <w:shd w:val="clear" w:color="auto" w:fill="auto"/>
            <w:vAlign w:val="center"/>
          </w:tcPr>
          <w:p w14:paraId="54947C44">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14:paraId="5CBFA203">
            <w:pPr>
              <w:widowControl/>
              <w:jc w:val="left"/>
              <w:rPr>
                <w:rFonts w:ascii="宋体" w:hAnsi="宋体" w:cs="宋体"/>
                <w:color w:val="000000"/>
                <w:kern w:val="0"/>
                <w:sz w:val="20"/>
                <w:szCs w:val="20"/>
              </w:rPr>
            </w:pPr>
            <w:r>
              <w:rPr>
                <w:rFonts w:hint="eastAsia" w:ascii="宋体" w:hAnsi="宋体" w:cs="宋体"/>
                <w:color w:val="000000"/>
                <w:kern w:val="0"/>
                <w:sz w:val="20"/>
                <w:szCs w:val="20"/>
              </w:rPr>
              <w:t>广播电视学校</w:t>
            </w:r>
          </w:p>
        </w:tc>
        <w:tc>
          <w:tcPr>
            <w:tcW w:w="1684" w:type="dxa"/>
            <w:gridSpan w:val="2"/>
            <w:tcBorders>
              <w:top w:val="nil"/>
              <w:left w:val="nil"/>
              <w:bottom w:val="single" w:color="auto" w:sz="4" w:space="0"/>
              <w:right w:val="single" w:color="auto" w:sz="4" w:space="0"/>
            </w:tcBorders>
            <w:shd w:val="clear" w:color="auto" w:fill="auto"/>
            <w:vAlign w:val="center"/>
          </w:tcPr>
          <w:p w14:paraId="23A07577">
            <w:pPr>
              <w:widowControl/>
              <w:jc w:val="left"/>
              <w:rPr>
                <w:rFonts w:ascii="宋体" w:hAnsi="宋体" w:cs="宋体"/>
                <w:color w:val="000000"/>
                <w:kern w:val="0"/>
                <w:sz w:val="20"/>
                <w:szCs w:val="20"/>
              </w:rPr>
            </w:pPr>
            <w:r>
              <w:rPr>
                <w:rFonts w:hint="eastAsia" w:ascii="宋体" w:hAnsi="宋体" w:cs="宋体"/>
                <w:color w:val="000000"/>
                <w:kern w:val="0"/>
                <w:sz w:val="20"/>
                <w:szCs w:val="20"/>
              </w:rPr>
              <w:t>682.96</w:t>
            </w:r>
          </w:p>
        </w:tc>
        <w:tc>
          <w:tcPr>
            <w:tcW w:w="1842" w:type="dxa"/>
            <w:gridSpan w:val="2"/>
            <w:tcBorders>
              <w:top w:val="nil"/>
              <w:left w:val="nil"/>
              <w:bottom w:val="single" w:color="auto" w:sz="4" w:space="0"/>
              <w:right w:val="single" w:color="auto" w:sz="4" w:space="0"/>
            </w:tcBorders>
            <w:shd w:val="clear" w:color="auto" w:fill="auto"/>
            <w:vAlign w:val="center"/>
          </w:tcPr>
          <w:p w14:paraId="01FA13EC">
            <w:pPr>
              <w:widowControl/>
              <w:jc w:val="left"/>
              <w:rPr>
                <w:rFonts w:ascii="宋体" w:hAnsi="宋体" w:cs="宋体"/>
                <w:color w:val="000000"/>
                <w:kern w:val="0"/>
                <w:sz w:val="20"/>
                <w:szCs w:val="20"/>
              </w:rPr>
            </w:pPr>
            <w:r>
              <w:rPr>
                <w:rFonts w:hint="eastAsia" w:ascii="宋体" w:hAnsi="宋体" w:cs="宋体"/>
                <w:color w:val="000000"/>
                <w:kern w:val="0"/>
                <w:sz w:val="20"/>
                <w:szCs w:val="20"/>
              </w:rPr>
              <w:t>682.96</w:t>
            </w:r>
          </w:p>
        </w:tc>
        <w:tc>
          <w:tcPr>
            <w:tcW w:w="1701" w:type="dxa"/>
            <w:tcBorders>
              <w:top w:val="nil"/>
              <w:left w:val="nil"/>
              <w:bottom w:val="single" w:color="auto" w:sz="4" w:space="0"/>
              <w:right w:val="single" w:color="auto" w:sz="4" w:space="0"/>
            </w:tcBorders>
            <w:shd w:val="clear" w:color="auto" w:fill="auto"/>
            <w:vAlign w:val="center"/>
          </w:tcPr>
          <w:p w14:paraId="38297546">
            <w:pPr>
              <w:widowControl/>
              <w:jc w:val="left"/>
              <w:rPr>
                <w:rFonts w:ascii="宋体" w:hAnsi="宋体" w:cs="宋体"/>
                <w:color w:val="000000"/>
                <w:kern w:val="0"/>
                <w:sz w:val="20"/>
                <w:szCs w:val="20"/>
              </w:rPr>
            </w:pPr>
          </w:p>
        </w:tc>
      </w:tr>
      <w:tr w14:paraId="587797C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4B6C4FD">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408991A">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229C6042">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8D1A409">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97F769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BBEB07B">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58442D1">
            <w:pPr>
              <w:widowControl/>
              <w:jc w:val="left"/>
              <w:rPr>
                <w:rFonts w:ascii="宋体" w:hAnsi="宋体" w:cs="宋体"/>
                <w:color w:val="000000"/>
                <w:kern w:val="0"/>
                <w:sz w:val="20"/>
                <w:szCs w:val="20"/>
              </w:rPr>
            </w:pPr>
          </w:p>
        </w:tc>
      </w:tr>
      <w:tr w14:paraId="36C3A53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2C81BA2">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8A5FD86">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75E61178">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8B82DCF">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FF1EE7D">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A0232B1">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739A3E3">
            <w:pPr>
              <w:widowControl/>
              <w:jc w:val="left"/>
              <w:rPr>
                <w:rFonts w:ascii="宋体" w:hAnsi="宋体" w:cs="宋体"/>
                <w:color w:val="000000"/>
                <w:kern w:val="0"/>
                <w:sz w:val="20"/>
                <w:szCs w:val="20"/>
              </w:rPr>
            </w:pPr>
          </w:p>
        </w:tc>
      </w:tr>
      <w:tr w14:paraId="1614C9E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115767E">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D9CECDB">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2F5A7976">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4F487A5">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6F0A5020">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539ADBD2">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590691D">
            <w:pPr>
              <w:widowControl/>
              <w:jc w:val="left"/>
              <w:rPr>
                <w:rFonts w:ascii="宋体" w:hAnsi="宋体" w:cs="宋体"/>
                <w:color w:val="000000"/>
                <w:kern w:val="0"/>
                <w:sz w:val="20"/>
                <w:szCs w:val="20"/>
              </w:rPr>
            </w:pPr>
          </w:p>
        </w:tc>
      </w:tr>
      <w:tr w14:paraId="63017A0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6AA5D5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198356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07263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2A70F8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24049D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A13029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8C35C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586FDF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D61AA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F82B2D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4E438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8B05F7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EB13EB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A28320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6FDA41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2858B6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B87CA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32C3005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C07864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F6396E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6C1E19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428D24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D988DF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4091FF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F694AB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0AD5E6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927234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F5626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2F1263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479738E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EC3116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0CBD2C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8A8C27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F8E794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18258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E49345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CE51F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418BB38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4401A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A5EBB0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085E92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E5F19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F6BAE1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F2FED6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FA6CEC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61BCDF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087463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3F7977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C7A58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9A055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3685F9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5D2B1E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A71153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CACE41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417BF5C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FDF67E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44E800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004B9A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0EAAFE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E9A6DD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74887A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1CB8F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1F731E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9A164F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07700E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C4683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7E2FFF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31C9DFF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9A9B4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8D6C8D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86D3E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195C6C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F1CE8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35BD9B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973757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423B89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FD445A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8336FA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05F4AD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EB8709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9446B6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32E1BDD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C24E06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9FAC03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D73030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B7165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EF50D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47543A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61AECA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3C31B1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F6D0A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3786860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B7101D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F14CE2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4915915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335EF7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272622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2431ED2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71ACB3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B0CAD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72CFD6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ED700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306D2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3D74A0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B80B815">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6D57EF1">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48D463CE">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0173373">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EB249AB">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E7FC361">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176B890">
            <w:pPr>
              <w:widowControl/>
              <w:jc w:val="left"/>
              <w:rPr>
                <w:rFonts w:ascii="宋体" w:hAnsi="宋体" w:cs="宋体"/>
                <w:color w:val="000000"/>
                <w:kern w:val="0"/>
                <w:sz w:val="20"/>
                <w:szCs w:val="20"/>
              </w:rPr>
            </w:pPr>
          </w:p>
        </w:tc>
      </w:tr>
      <w:tr w14:paraId="1C94D89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9B205D2">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609D6DF">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373B5CE1">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62811FE">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404CA73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1C38F032">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C7001B2">
            <w:pPr>
              <w:widowControl/>
              <w:jc w:val="left"/>
              <w:rPr>
                <w:rFonts w:ascii="宋体" w:hAnsi="宋体" w:cs="宋体"/>
                <w:color w:val="000000"/>
                <w:kern w:val="0"/>
                <w:sz w:val="20"/>
                <w:szCs w:val="20"/>
              </w:rPr>
            </w:pPr>
          </w:p>
        </w:tc>
      </w:tr>
    </w:tbl>
    <w:p w14:paraId="5409B21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E7343F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56" w:type="dxa"/>
        <w:tblInd w:w="-176" w:type="dxa"/>
        <w:tblLayout w:type="fixed"/>
        <w:tblCellMar>
          <w:top w:w="0" w:type="dxa"/>
          <w:left w:w="108" w:type="dxa"/>
          <w:bottom w:w="0" w:type="dxa"/>
          <w:right w:w="108" w:type="dxa"/>
        </w:tblCellMar>
      </w:tblPr>
      <w:tblGrid>
        <w:gridCol w:w="607"/>
        <w:gridCol w:w="885"/>
        <w:gridCol w:w="2761"/>
        <w:gridCol w:w="995"/>
        <w:gridCol w:w="706"/>
        <w:gridCol w:w="976"/>
        <w:gridCol w:w="725"/>
        <w:gridCol w:w="1701"/>
      </w:tblGrid>
      <w:tr w14:paraId="528957F2">
        <w:tblPrEx>
          <w:tblCellMar>
            <w:top w:w="0" w:type="dxa"/>
            <w:left w:w="108" w:type="dxa"/>
            <w:bottom w:w="0" w:type="dxa"/>
            <w:right w:w="108" w:type="dxa"/>
          </w:tblCellMar>
        </w:tblPrEx>
        <w:trPr>
          <w:trHeight w:val="375" w:hRule="atLeast"/>
        </w:trPr>
        <w:tc>
          <w:tcPr>
            <w:tcW w:w="9356" w:type="dxa"/>
            <w:gridSpan w:val="8"/>
            <w:tcBorders>
              <w:top w:val="nil"/>
              <w:left w:val="nil"/>
              <w:bottom w:val="nil"/>
              <w:right w:val="nil"/>
            </w:tcBorders>
            <w:shd w:val="clear" w:color="auto" w:fill="auto"/>
            <w:vAlign w:val="center"/>
          </w:tcPr>
          <w:p w14:paraId="1012B8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6BD7ACEE">
        <w:tblPrEx>
          <w:tblCellMar>
            <w:top w:w="0" w:type="dxa"/>
            <w:left w:w="108" w:type="dxa"/>
            <w:bottom w:w="0" w:type="dxa"/>
            <w:right w:w="108" w:type="dxa"/>
          </w:tblCellMar>
        </w:tblPrEx>
        <w:trPr>
          <w:trHeight w:val="405" w:hRule="atLeast"/>
        </w:trPr>
        <w:tc>
          <w:tcPr>
            <w:tcW w:w="4253" w:type="dxa"/>
            <w:gridSpan w:val="3"/>
            <w:tcBorders>
              <w:top w:val="nil"/>
              <w:left w:val="nil"/>
              <w:bottom w:val="nil"/>
              <w:right w:val="nil"/>
            </w:tcBorders>
            <w:shd w:val="clear" w:color="auto" w:fill="auto"/>
            <w:vAlign w:val="center"/>
          </w:tcPr>
          <w:p w14:paraId="136EDB9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克孜勒苏广播电视大学</w:t>
            </w:r>
          </w:p>
        </w:tc>
        <w:tc>
          <w:tcPr>
            <w:tcW w:w="995" w:type="dxa"/>
            <w:tcBorders>
              <w:top w:val="nil"/>
              <w:left w:val="nil"/>
              <w:bottom w:val="nil"/>
              <w:right w:val="nil"/>
            </w:tcBorders>
            <w:shd w:val="clear" w:color="auto" w:fill="auto"/>
            <w:vAlign w:val="center"/>
          </w:tcPr>
          <w:p w14:paraId="647807BD">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14:paraId="4B32B06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14:paraId="75FE10EE">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3319DB7">
        <w:tblPrEx>
          <w:tblCellMar>
            <w:top w:w="0" w:type="dxa"/>
            <w:left w:w="108" w:type="dxa"/>
            <w:bottom w:w="0" w:type="dxa"/>
            <w:right w:w="108" w:type="dxa"/>
          </w:tblCellMar>
        </w:tblPrEx>
        <w:trPr>
          <w:trHeight w:val="390" w:hRule="atLeast"/>
        </w:trPr>
        <w:tc>
          <w:tcPr>
            <w:tcW w:w="425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F1BC42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42F31BE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6F6E6E89">
        <w:tblPrEx>
          <w:tblCellMar>
            <w:top w:w="0" w:type="dxa"/>
            <w:left w:w="108" w:type="dxa"/>
            <w:bottom w:w="0" w:type="dxa"/>
            <w:right w:w="108" w:type="dxa"/>
          </w:tblCellMar>
        </w:tblPrEx>
        <w:trPr>
          <w:trHeight w:val="495" w:hRule="atLeast"/>
        </w:trPr>
        <w:tc>
          <w:tcPr>
            <w:tcW w:w="1492" w:type="dxa"/>
            <w:gridSpan w:val="2"/>
            <w:tcBorders>
              <w:top w:val="single" w:color="auto" w:sz="4" w:space="0"/>
              <w:left w:val="single" w:color="auto" w:sz="4" w:space="0"/>
              <w:bottom w:val="single" w:color="auto" w:sz="4" w:space="0"/>
              <w:right w:val="nil"/>
            </w:tcBorders>
            <w:shd w:val="clear" w:color="auto" w:fill="auto"/>
            <w:vAlign w:val="center"/>
          </w:tcPr>
          <w:p w14:paraId="3EDEC63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61" w:type="dxa"/>
            <w:vMerge w:val="restart"/>
            <w:tcBorders>
              <w:top w:val="nil"/>
              <w:left w:val="single" w:color="auto" w:sz="4" w:space="0"/>
              <w:bottom w:val="single" w:color="000000" w:sz="4" w:space="0"/>
              <w:right w:val="single" w:color="auto" w:sz="4" w:space="0"/>
            </w:tcBorders>
            <w:shd w:val="clear" w:color="auto" w:fill="auto"/>
            <w:vAlign w:val="center"/>
          </w:tcPr>
          <w:p w14:paraId="582B26F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39B379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0E3455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FF380B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40D1D89">
        <w:tblPrEx>
          <w:tblCellMar>
            <w:top w:w="0" w:type="dxa"/>
            <w:left w:w="108" w:type="dxa"/>
            <w:bottom w:w="0" w:type="dxa"/>
            <w:right w:w="108" w:type="dxa"/>
          </w:tblCellMar>
        </w:tblPrEx>
        <w:trPr>
          <w:trHeight w:val="270"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3811D0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85" w:type="dxa"/>
            <w:tcBorders>
              <w:top w:val="nil"/>
              <w:left w:val="nil"/>
              <w:bottom w:val="single" w:color="auto" w:sz="4" w:space="0"/>
              <w:right w:val="single" w:color="auto" w:sz="4" w:space="0"/>
            </w:tcBorders>
            <w:shd w:val="clear" w:color="auto" w:fill="auto"/>
            <w:vAlign w:val="center"/>
          </w:tcPr>
          <w:p w14:paraId="7FDAC3D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61" w:type="dxa"/>
            <w:vMerge w:val="continue"/>
            <w:tcBorders>
              <w:top w:val="nil"/>
              <w:left w:val="single" w:color="auto" w:sz="4" w:space="0"/>
              <w:bottom w:val="single" w:color="000000" w:sz="4" w:space="0"/>
              <w:right w:val="single" w:color="auto" w:sz="4" w:space="0"/>
            </w:tcBorders>
            <w:vAlign w:val="center"/>
          </w:tcPr>
          <w:p w14:paraId="4DCD29F3">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00EF697">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46B3364">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AB71605">
            <w:pPr>
              <w:widowControl/>
              <w:jc w:val="left"/>
              <w:rPr>
                <w:rFonts w:ascii="宋体" w:hAnsi="宋体" w:cs="宋体"/>
                <w:b/>
                <w:bCs/>
                <w:color w:val="000000"/>
                <w:kern w:val="0"/>
                <w:sz w:val="20"/>
                <w:szCs w:val="20"/>
              </w:rPr>
            </w:pPr>
          </w:p>
        </w:tc>
      </w:tr>
      <w:tr w14:paraId="4D0A123C">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6DDC05C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w:t>
            </w:r>
          </w:p>
        </w:tc>
        <w:tc>
          <w:tcPr>
            <w:tcW w:w="885" w:type="dxa"/>
            <w:tcBorders>
              <w:top w:val="nil"/>
              <w:left w:val="nil"/>
              <w:bottom w:val="single" w:color="auto" w:sz="4" w:space="0"/>
              <w:right w:val="single" w:color="auto" w:sz="4" w:space="0"/>
            </w:tcBorders>
            <w:shd w:val="clear" w:color="auto" w:fill="auto"/>
            <w:vAlign w:val="center"/>
          </w:tcPr>
          <w:p w14:paraId="0EE9E17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w:t>
            </w:r>
          </w:p>
        </w:tc>
        <w:tc>
          <w:tcPr>
            <w:tcW w:w="2761" w:type="dxa"/>
            <w:tcBorders>
              <w:top w:val="nil"/>
              <w:left w:val="nil"/>
              <w:bottom w:val="single" w:color="auto" w:sz="4" w:space="0"/>
              <w:right w:val="single" w:color="auto" w:sz="4" w:space="0"/>
            </w:tcBorders>
            <w:shd w:val="clear" w:color="auto" w:fill="auto"/>
            <w:vAlign w:val="center"/>
          </w:tcPr>
          <w:p w14:paraId="0ECC995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w:t>
            </w:r>
          </w:p>
        </w:tc>
        <w:tc>
          <w:tcPr>
            <w:tcW w:w="1701" w:type="dxa"/>
            <w:gridSpan w:val="2"/>
            <w:tcBorders>
              <w:top w:val="nil"/>
              <w:left w:val="nil"/>
              <w:bottom w:val="single" w:color="auto" w:sz="4" w:space="0"/>
              <w:right w:val="single" w:color="auto" w:sz="4" w:space="0"/>
            </w:tcBorders>
            <w:shd w:val="clear" w:color="auto" w:fill="auto"/>
            <w:vAlign w:val="center"/>
          </w:tcPr>
          <w:p w14:paraId="2220389B">
            <w:pPr>
              <w:widowControl/>
              <w:jc w:val="left"/>
              <w:rPr>
                <w:rFonts w:ascii="宋体" w:hAnsi="宋体" w:cs="宋体"/>
                <w:color w:val="000000"/>
                <w:kern w:val="0"/>
                <w:sz w:val="20"/>
                <w:szCs w:val="20"/>
              </w:rPr>
            </w:pPr>
            <w:r>
              <w:rPr>
                <w:rFonts w:hint="eastAsia" w:ascii="宋体" w:hAnsi="宋体" w:cs="宋体"/>
                <w:color w:val="000000"/>
                <w:kern w:val="0"/>
                <w:sz w:val="20"/>
                <w:szCs w:val="20"/>
              </w:rPr>
              <w:t>　1</w:t>
            </w:r>
          </w:p>
        </w:tc>
        <w:tc>
          <w:tcPr>
            <w:tcW w:w="1701" w:type="dxa"/>
            <w:gridSpan w:val="2"/>
            <w:tcBorders>
              <w:top w:val="nil"/>
              <w:left w:val="nil"/>
              <w:bottom w:val="single" w:color="auto" w:sz="4" w:space="0"/>
              <w:right w:val="single" w:color="auto" w:sz="4" w:space="0"/>
            </w:tcBorders>
            <w:shd w:val="clear" w:color="auto" w:fill="auto"/>
            <w:vAlign w:val="center"/>
          </w:tcPr>
          <w:p w14:paraId="13DAB854">
            <w:pPr>
              <w:widowControl/>
              <w:jc w:val="left"/>
              <w:rPr>
                <w:rFonts w:ascii="宋体" w:hAnsi="宋体" w:cs="宋体"/>
                <w:color w:val="000000"/>
                <w:kern w:val="0"/>
                <w:sz w:val="20"/>
                <w:szCs w:val="20"/>
              </w:rPr>
            </w:pPr>
            <w:r>
              <w:rPr>
                <w:rFonts w:hint="eastAsia" w:ascii="宋体" w:hAnsi="宋体" w:cs="宋体"/>
                <w:color w:val="000000"/>
                <w:kern w:val="0"/>
                <w:sz w:val="20"/>
                <w:szCs w:val="20"/>
              </w:rPr>
              <w:t>　2</w:t>
            </w:r>
          </w:p>
        </w:tc>
        <w:tc>
          <w:tcPr>
            <w:tcW w:w="1701" w:type="dxa"/>
            <w:tcBorders>
              <w:top w:val="nil"/>
              <w:left w:val="nil"/>
              <w:bottom w:val="single" w:color="auto" w:sz="4" w:space="0"/>
              <w:right w:val="single" w:color="auto" w:sz="4" w:space="0"/>
            </w:tcBorders>
            <w:shd w:val="clear" w:color="auto" w:fill="auto"/>
            <w:vAlign w:val="center"/>
          </w:tcPr>
          <w:p w14:paraId="0D22D4EF">
            <w:pPr>
              <w:widowControl/>
              <w:jc w:val="left"/>
              <w:rPr>
                <w:rFonts w:ascii="宋体" w:hAnsi="宋体" w:cs="宋体"/>
                <w:color w:val="000000"/>
                <w:kern w:val="0"/>
                <w:sz w:val="20"/>
                <w:szCs w:val="20"/>
              </w:rPr>
            </w:pPr>
            <w:r>
              <w:rPr>
                <w:rFonts w:hint="eastAsia" w:ascii="宋体" w:hAnsi="宋体" w:cs="宋体"/>
                <w:color w:val="000000"/>
                <w:kern w:val="0"/>
                <w:sz w:val="20"/>
                <w:szCs w:val="20"/>
              </w:rPr>
              <w:t>　3</w:t>
            </w:r>
          </w:p>
        </w:tc>
      </w:tr>
      <w:tr w14:paraId="10A79877">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3C8A6C70">
            <w:pPr>
              <w:widowControl/>
              <w:jc w:val="right"/>
              <w:rPr>
                <w:rFonts w:ascii="仿宋_GB2312" w:hAnsi="宋体" w:eastAsia="仿宋_GB2312" w:cs="宋体"/>
                <w:color w:val="000000"/>
                <w:kern w:val="0"/>
                <w:sz w:val="20"/>
                <w:szCs w:val="20"/>
              </w:rPr>
            </w:pPr>
          </w:p>
        </w:tc>
        <w:tc>
          <w:tcPr>
            <w:tcW w:w="885" w:type="dxa"/>
            <w:tcBorders>
              <w:top w:val="nil"/>
              <w:left w:val="nil"/>
              <w:bottom w:val="single" w:color="auto" w:sz="4" w:space="0"/>
              <w:right w:val="single" w:color="auto" w:sz="4" w:space="0"/>
            </w:tcBorders>
            <w:shd w:val="clear" w:color="auto" w:fill="auto"/>
            <w:vAlign w:val="center"/>
          </w:tcPr>
          <w:p w14:paraId="7A965CBA">
            <w:pPr>
              <w:widowControl/>
              <w:jc w:val="left"/>
              <w:rPr>
                <w:rFonts w:ascii="仿宋_GB2312" w:hAnsi="宋体" w:eastAsia="仿宋_GB2312" w:cs="宋体"/>
                <w:color w:val="000000"/>
                <w:kern w:val="0"/>
                <w:sz w:val="20"/>
                <w:szCs w:val="20"/>
              </w:rPr>
            </w:pPr>
          </w:p>
        </w:tc>
        <w:tc>
          <w:tcPr>
            <w:tcW w:w="2761" w:type="dxa"/>
            <w:tcBorders>
              <w:top w:val="nil"/>
              <w:left w:val="nil"/>
              <w:bottom w:val="single" w:color="auto" w:sz="4" w:space="0"/>
              <w:right w:val="single" w:color="auto" w:sz="4" w:space="0"/>
            </w:tcBorders>
            <w:shd w:val="clear" w:color="auto" w:fill="auto"/>
            <w:vAlign w:val="center"/>
          </w:tcPr>
          <w:p w14:paraId="58685BD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6F5D1FA4">
            <w:pPr>
              <w:widowControl/>
              <w:jc w:val="left"/>
              <w:rPr>
                <w:rFonts w:ascii="宋体" w:hAnsi="宋体" w:cs="宋体"/>
                <w:color w:val="000000"/>
                <w:kern w:val="0"/>
                <w:sz w:val="20"/>
                <w:szCs w:val="20"/>
              </w:rPr>
            </w:pPr>
            <w:r>
              <w:rPr>
                <w:rFonts w:hint="eastAsia" w:ascii="宋体" w:hAnsi="宋体" w:cs="宋体"/>
                <w:color w:val="000000"/>
                <w:kern w:val="0"/>
                <w:sz w:val="20"/>
                <w:szCs w:val="20"/>
              </w:rPr>
              <w:t>　682.96</w:t>
            </w:r>
          </w:p>
        </w:tc>
        <w:tc>
          <w:tcPr>
            <w:tcW w:w="1701" w:type="dxa"/>
            <w:gridSpan w:val="2"/>
            <w:tcBorders>
              <w:top w:val="nil"/>
              <w:left w:val="nil"/>
              <w:bottom w:val="single" w:color="auto" w:sz="4" w:space="0"/>
              <w:right w:val="single" w:color="auto" w:sz="4" w:space="0"/>
            </w:tcBorders>
            <w:shd w:val="clear" w:color="auto" w:fill="auto"/>
            <w:vAlign w:val="center"/>
          </w:tcPr>
          <w:p w14:paraId="2D677EFA">
            <w:pPr>
              <w:widowControl/>
              <w:jc w:val="left"/>
              <w:rPr>
                <w:rFonts w:ascii="宋体" w:hAnsi="宋体" w:cs="宋体"/>
                <w:color w:val="000000"/>
                <w:kern w:val="0"/>
                <w:sz w:val="20"/>
                <w:szCs w:val="20"/>
              </w:rPr>
            </w:pPr>
            <w:r>
              <w:rPr>
                <w:rFonts w:hint="eastAsia" w:ascii="宋体" w:hAnsi="宋体" w:cs="宋体"/>
                <w:color w:val="000000"/>
                <w:kern w:val="0"/>
                <w:sz w:val="20"/>
                <w:szCs w:val="20"/>
              </w:rPr>
              <w:t>　670.23</w:t>
            </w:r>
          </w:p>
        </w:tc>
        <w:tc>
          <w:tcPr>
            <w:tcW w:w="1701" w:type="dxa"/>
            <w:tcBorders>
              <w:top w:val="nil"/>
              <w:left w:val="nil"/>
              <w:bottom w:val="single" w:color="auto" w:sz="4" w:space="0"/>
              <w:right w:val="single" w:color="auto" w:sz="4" w:space="0"/>
            </w:tcBorders>
            <w:shd w:val="clear" w:color="auto" w:fill="auto"/>
            <w:vAlign w:val="center"/>
          </w:tcPr>
          <w:p w14:paraId="5CABB8CF">
            <w:pPr>
              <w:widowControl/>
              <w:jc w:val="left"/>
              <w:rPr>
                <w:rFonts w:ascii="宋体" w:hAnsi="宋体" w:cs="宋体"/>
                <w:color w:val="000000"/>
                <w:kern w:val="0"/>
                <w:sz w:val="20"/>
                <w:szCs w:val="20"/>
              </w:rPr>
            </w:pPr>
            <w:r>
              <w:rPr>
                <w:rFonts w:hint="eastAsia" w:ascii="宋体" w:hAnsi="宋体" w:cs="宋体"/>
                <w:color w:val="000000"/>
                <w:kern w:val="0"/>
                <w:sz w:val="20"/>
                <w:szCs w:val="20"/>
              </w:rPr>
              <w:t>　12.73</w:t>
            </w:r>
          </w:p>
        </w:tc>
      </w:tr>
      <w:tr w14:paraId="3568B9B6">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262759B5">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885" w:type="dxa"/>
            <w:tcBorders>
              <w:top w:val="nil"/>
              <w:left w:val="nil"/>
              <w:bottom w:val="single" w:color="auto" w:sz="4" w:space="0"/>
              <w:right w:val="single" w:color="auto" w:sz="4" w:space="0"/>
            </w:tcBorders>
            <w:shd w:val="clear" w:color="auto" w:fill="auto"/>
            <w:vAlign w:val="center"/>
          </w:tcPr>
          <w:p w14:paraId="220459A7">
            <w:pPr>
              <w:widowControl/>
              <w:rPr>
                <w:rFonts w:ascii="宋体" w:hAnsi="宋体" w:cs="宋体"/>
                <w:color w:val="000000"/>
                <w:kern w:val="0"/>
                <w:sz w:val="20"/>
                <w:szCs w:val="20"/>
              </w:rPr>
            </w:pPr>
            <w:r>
              <w:rPr>
                <w:rFonts w:hint="eastAsia" w:ascii="宋体" w:hAnsi="宋体" w:cs="宋体"/>
                <w:color w:val="000000"/>
                <w:kern w:val="0"/>
                <w:sz w:val="20"/>
                <w:szCs w:val="20"/>
              </w:rPr>
              <w:t>13</w:t>
            </w:r>
          </w:p>
        </w:tc>
        <w:tc>
          <w:tcPr>
            <w:tcW w:w="2761" w:type="dxa"/>
            <w:tcBorders>
              <w:top w:val="nil"/>
              <w:left w:val="nil"/>
              <w:bottom w:val="single" w:color="auto" w:sz="4" w:space="0"/>
              <w:right w:val="single" w:color="auto" w:sz="4" w:space="0"/>
            </w:tcBorders>
            <w:shd w:val="clear" w:color="auto" w:fill="auto"/>
            <w:vAlign w:val="center"/>
          </w:tcPr>
          <w:p w14:paraId="55C39085">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1835E08C">
            <w:pPr>
              <w:widowControl/>
              <w:jc w:val="center"/>
              <w:rPr>
                <w:rFonts w:ascii="宋体" w:hAnsi="宋体" w:cs="宋体"/>
                <w:color w:val="000000"/>
                <w:kern w:val="0"/>
                <w:sz w:val="20"/>
                <w:szCs w:val="20"/>
              </w:rPr>
            </w:pPr>
            <w:r>
              <w:rPr>
                <w:rFonts w:hint="eastAsia" w:ascii="宋体" w:hAnsi="宋体" w:cs="宋体"/>
                <w:color w:val="000000"/>
                <w:kern w:val="0"/>
                <w:sz w:val="20"/>
                <w:szCs w:val="20"/>
              </w:rPr>
              <w:t>48.63</w:t>
            </w:r>
          </w:p>
        </w:tc>
        <w:tc>
          <w:tcPr>
            <w:tcW w:w="1701" w:type="dxa"/>
            <w:gridSpan w:val="2"/>
            <w:tcBorders>
              <w:top w:val="nil"/>
              <w:left w:val="nil"/>
              <w:bottom w:val="single" w:color="auto" w:sz="4" w:space="0"/>
              <w:right w:val="single" w:color="auto" w:sz="4" w:space="0"/>
            </w:tcBorders>
            <w:shd w:val="clear" w:color="auto" w:fill="auto"/>
            <w:vAlign w:val="center"/>
          </w:tcPr>
          <w:p w14:paraId="66A18610">
            <w:pPr>
              <w:widowControl/>
              <w:ind w:right="147" w:rightChars="70"/>
              <w:jc w:val="center"/>
              <w:rPr>
                <w:rFonts w:ascii="宋体" w:hAnsi="宋体" w:cs="宋体"/>
                <w:color w:val="000000"/>
                <w:kern w:val="0"/>
                <w:sz w:val="20"/>
                <w:szCs w:val="20"/>
              </w:rPr>
            </w:pPr>
            <w:r>
              <w:rPr>
                <w:rFonts w:hint="eastAsia" w:ascii="宋体" w:hAnsi="宋体" w:cs="宋体"/>
                <w:color w:val="000000"/>
                <w:kern w:val="0"/>
                <w:sz w:val="20"/>
                <w:szCs w:val="20"/>
              </w:rPr>
              <w:t>48.63</w:t>
            </w:r>
          </w:p>
        </w:tc>
        <w:tc>
          <w:tcPr>
            <w:tcW w:w="1701" w:type="dxa"/>
            <w:tcBorders>
              <w:top w:val="nil"/>
              <w:left w:val="nil"/>
              <w:bottom w:val="single" w:color="auto" w:sz="4" w:space="0"/>
              <w:right w:val="single" w:color="auto" w:sz="4" w:space="0"/>
            </w:tcBorders>
            <w:shd w:val="clear" w:color="auto" w:fill="auto"/>
            <w:vAlign w:val="center"/>
          </w:tcPr>
          <w:p w14:paraId="5DBD5B0D">
            <w:pPr>
              <w:widowControl/>
              <w:jc w:val="center"/>
              <w:rPr>
                <w:rFonts w:ascii="宋体" w:hAnsi="宋体" w:cs="宋体"/>
                <w:color w:val="000000"/>
                <w:kern w:val="0"/>
                <w:sz w:val="20"/>
                <w:szCs w:val="20"/>
              </w:rPr>
            </w:pPr>
          </w:p>
        </w:tc>
      </w:tr>
      <w:tr w14:paraId="1CEDC877">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0FFBC08">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885" w:type="dxa"/>
            <w:tcBorders>
              <w:top w:val="nil"/>
              <w:left w:val="nil"/>
              <w:bottom w:val="single" w:color="auto" w:sz="4" w:space="0"/>
              <w:right w:val="single" w:color="auto" w:sz="4" w:space="0"/>
            </w:tcBorders>
            <w:shd w:val="clear" w:color="auto" w:fill="auto"/>
            <w:vAlign w:val="center"/>
          </w:tcPr>
          <w:p w14:paraId="3F2154BE">
            <w:pPr>
              <w:widowControl/>
              <w:jc w:val="left"/>
              <w:rPr>
                <w:rFonts w:ascii="宋体" w:hAnsi="宋体" w:cs="宋体"/>
                <w:color w:val="000000"/>
                <w:kern w:val="0"/>
                <w:sz w:val="20"/>
                <w:szCs w:val="20"/>
              </w:rPr>
            </w:pPr>
            <w:r>
              <w:rPr>
                <w:rFonts w:hint="eastAsia" w:ascii="宋体" w:hAnsi="宋体" w:cs="宋体"/>
                <w:color w:val="000000"/>
                <w:kern w:val="0"/>
                <w:sz w:val="20"/>
                <w:szCs w:val="20"/>
              </w:rPr>
              <w:t>09　</w:t>
            </w:r>
          </w:p>
        </w:tc>
        <w:tc>
          <w:tcPr>
            <w:tcW w:w="2761" w:type="dxa"/>
            <w:tcBorders>
              <w:top w:val="nil"/>
              <w:left w:val="nil"/>
              <w:bottom w:val="single" w:color="auto" w:sz="4" w:space="0"/>
              <w:right w:val="single" w:color="auto" w:sz="4" w:space="0"/>
            </w:tcBorders>
            <w:shd w:val="clear" w:color="auto" w:fill="auto"/>
            <w:vAlign w:val="center"/>
          </w:tcPr>
          <w:p w14:paraId="2B55BDD6">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14:paraId="067D065D">
            <w:pPr>
              <w:widowControl/>
              <w:jc w:val="center"/>
              <w:rPr>
                <w:rFonts w:ascii="宋体" w:hAnsi="宋体" w:cs="宋体"/>
                <w:color w:val="000000"/>
                <w:kern w:val="0"/>
                <w:sz w:val="20"/>
                <w:szCs w:val="20"/>
              </w:rPr>
            </w:pPr>
            <w:r>
              <w:rPr>
                <w:rFonts w:hint="eastAsia" w:ascii="宋体" w:hAnsi="宋体" w:cs="宋体"/>
                <w:color w:val="000000"/>
                <w:kern w:val="0"/>
                <w:sz w:val="20"/>
                <w:szCs w:val="20"/>
              </w:rPr>
              <w:t>1.89</w:t>
            </w:r>
          </w:p>
        </w:tc>
        <w:tc>
          <w:tcPr>
            <w:tcW w:w="1701" w:type="dxa"/>
            <w:gridSpan w:val="2"/>
            <w:tcBorders>
              <w:top w:val="nil"/>
              <w:left w:val="nil"/>
              <w:bottom w:val="single" w:color="auto" w:sz="4" w:space="0"/>
              <w:right w:val="single" w:color="auto" w:sz="4" w:space="0"/>
            </w:tcBorders>
            <w:shd w:val="clear" w:color="auto" w:fill="auto"/>
            <w:vAlign w:val="center"/>
          </w:tcPr>
          <w:p w14:paraId="139D3E58">
            <w:pPr>
              <w:widowControl/>
              <w:jc w:val="center"/>
              <w:rPr>
                <w:rFonts w:ascii="宋体" w:hAnsi="宋体" w:cs="宋体"/>
                <w:color w:val="000000"/>
                <w:kern w:val="0"/>
                <w:sz w:val="20"/>
                <w:szCs w:val="20"/>
              </w:rPr>
            </w:pPr>
            <w:r>
              <w:rPr>
                <w:rFonts w:hint="eastAsia" w:ascii="宋体" w:hAnsi="宋体" w:cs="宋体"/>
                <w:color w:val="000000"/>
                <w:kern w:val="0"/>
                <w:sz w:val="20"/>
                <w:szCs w:val="20"/>
              </w:rPr>
              <w:t>1.89</w:t>
            </w:r>
          </w:p>
        </w:tc>
        <w:tc>
          <w:tcPr>
            <w:tcW w:w="1701" w:type="dxa"/>
            <w:tcBorders>
              <w:top w:val="nil"/>
              <w:left w:val="nil"/>
              <w:bottom w:val="single" w:color="auto" w:sz="4" w:space="0"/>
              <w:right w:val="single" w:color="auto" w:sz="4" w:space="0"/>
            </w:tcBorders>
            <w:shd w:val="clear" w:color="auto" w:fill="auto"/>
            <w:vAlign w:val="center"/>
          </w:tcPr>
          <w:p w14:paraId="7B7E5AB2">
            <w:pPr>
              <w:widowControl/>
              <w:jc w:val="center"/>
              <w:rPr>
                <w:rFonts w:ascii="宋体" w:hAnsi="宋体" w:cs="宋体"/>
                <w:color w:val="000000"/>
                <w:kern w:val="0"/>
                <w:sz w:val="20"/>
                <w:szCs w:val="20"/>
              </w:rPr>
            </w:pPr>
          </w:p>
        </w:tc>
      </w:tr>
      <w:tr w14:paraId="14FBFA72">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397703C4">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885" w:type="dxa"/>
            <w:tcBorders>
              <w:top w:val="nil"/>
              <w:left w:val="nil"/>
              <w:bottom w:val="single" w:color="auto" w:sz="4" w:space="0"/>
              <w:right w:val="single" w:color="auto" w:sz="4" w:space="0"/>
            </w:tcBorders>
            <w:shd w:val="clear" w:color="auto" w:fill="auto"/>
            <w:vAlign w:val="center"/>
          </w:tcPr>
          <w:p w14:paraId="6B0A5C66">
            <w:pPr>
              <w:widowControl/>
              <w:jc w:val="left"/>
              <w:rPr>
                <w:rFonts w:ascii="宋体" w:hAnsi="宋体" w:cs="宋体"/>
                <w:color w:val="000000"/>
                <w:kern w:val="0"/>
                <w:sz w:val="20"/>
                <w:szCs w:val="20"/>
              </w:rPr>
            </w:pPr>
            <w:r>
              <w:rPr>
                <w:rFonts w:hint="eastAsia" w:ascii="宋体" w:hAnsi="宋体" w:cs="宋体"/>
                <w:color w:val="000000"/>
                <w:kern w:val="0"/>
                <w:sz w:val="20"/>
                <w:szCs w:val="20"/>
              </w:rPr>
              <w:t>08　</w:t>
            </w:r>
          </w:p>
        </w:tc>
        <w:tc>
          <w:tcPr>
            <w:tcW w:w="2761" w:type="dxa"/>
            <w:tcBorders>
              <w:top w:val="nil"/>
              <w:left w:val="nil"/>
              <w:bottom w:val="single" w:color="auto" w:sz="4" w:space="0"/>
              <w:right w:val="single" w:color="auto" w:sz="4" w:space="0"/>
            </w:tcBorders>
            <w:shd w:val="clear" w:color="auto" w:fill="auto"/>
            <w:vAlign w:val="center"/>
          </w:tcPr>
          <w:p w14:paraId="160B6EFE">
            <w:pPr>
              <w:widowControl/>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43EBD896">
            <w:pPr>
              <w:widowControl/>
              <w:jc w:val="center"/>
              <w:rPr>
                <w:rFonts w:ascii="宋体" w:hAnsi="宋体" w:cs="宋体"/>
                <w:color w:val="000000"/>
                <w:kern w:val="0"/>
                <w:sz w:val="20"/>
                <w:szCs w:val="20"/>
              </w:rPr>
            </w:pPr>
            <w:r>
              <w:rPr>
                <w:rFonts w:hint="eastAsia" w:ascii="宋体" w:hAnsi="宋体" w:cs="宋体"/>
                <w:color w:val="000000"/>
                <w:kern w:val="0"/>
                <w:sz w:val="20"/>
                <w:szCs w:val="20"/>
              </w:rPr>
              <w:t>67.87</w:t>
            </w:r>
          </w:p>
        </w:tc>
        <w:tc>
          <w:tcPr>
            <w:tcW w:w="1701" w:type="dxa"/>
            <w:gridSpan w:val="2"/>
            <w:tcBorders>
              <w:top w:val="nil"/>
              <w:left w:val="nil"/>
              <w:bottom w:val="single" w:color="auto" w:sz="4" w:space="0"/>
              <w:right w:val="single" w:color="auto" w:sz="4" w:space="0"/>
            </w:tcBorders>
            <w:shd w:val="clear" w:color="auto" w:fill="auto"/>
            <w:vAlign w:val="center"/>
          </w:tcPr>
          <w:p w14:paraId="756B51C4">
            <w:pPr>
              <w:widowControl/>
              <w:jc w:val="center"/>
              <w:rPr>
                <w:rFonts w:ascii="宋体" w:hAnsi="宋体" w:cs="宋体"/>
                <w:color w:val="000000"/>
                <w:kern w:val="0"/>
                <w:sz w:val="20"/>
                <w:szCs w:val="20"/>
              </w:rPr>
            </w:pPr>
            <w:r>
              <w:rPr>
                <w:rFonts w:hint="eastAsia" w:ascii="宋体" w:hAnsi="宋体" w:cs="宋体"/>
                <w:color w:val="000000"/>
                <w:kern w:val="0"/>
                <w:sz w:val="20"/>
                <w:szCs w:val="20"/>
              </w:rPr>
              <w:t>67.87</w:t>
            </w:r>
          </w:p>
        </w:tc>
        <w:tc>
          <w:tcPr>
            <w:tcW w:w="1701" w:type="dxa"/>
            <w:tcBorders>
              <w:top w:val="nil"/>
              <w:left w:val="nil"/>
              <w:bottom w:val="single" w:color="auto" w:sz="4" w:space="0"/>
              <w:right w:val="single" w:color="auto" w:sz="4" w:space="0"/>
            </w:tcBorders>
            <w:shd w:val="clear" w:color="auto" w:fill="auto"/>
            <w:vAlign w:val="center"/>
          </w:tcPr>
          <w:p w14:paraId="0FBC7D6C">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14:paraId="292221F3">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451E3F6">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885" w:type="dxa"/>
            <w:tcBorders>
              <w:top w:val="nil"/>
              <w:left w:val="nil"/>
              <w:bottom w:val="single" w:color="auto" w:sz="4" w:space="0"/>
              <w:right w:val="single" w:color="auto" w:sz="4" w:space="0"/>
            </w:tcBorders>
            <w:shd w:val="clear" w:color="auto" w:fill="auto"/>
            <w:vAlign w:val="center"/>
          </w:tcPr>
          <w:p w14:paraId="4B44659C">
            <w:pPr>
              <w:widowControl/>
              <w:jc w:val="left"/>
              <w:rPr>
                <w:rFonts w:ascii="宋体" w:hAnsi="宋体" w:cs="宋体"/>
                <w:color w:val="000000"/>
                <w:kern w:val="0"/>
                <w:sz w:val="20"/>
                <w:szCs w:val="20"/>
              </w:rPr>
            </w:pPr>
            <w:r>
              <w:rPr>
                <w:rFonts w:hint="eastAsia" w:ascii="宋体" w:hAnsi="宋体" w:cs="宋体"/>
                <w:color w:val="000000"/>
                <w:kern w:val="0"/>
                <w:sz w:val="20"/>
                <w:szCs w:val="20"/>
              </w:rPr>
              <w:t>03　</w:t>
            </w:r>
          </w:p>
        </w:tc>
        <w:tc>
          <w:tcPr>
            <w:tcW w:w="2761" w:type="dxa"/>
            <w:tcBorders>
              <w:top w:val="nil"/>
              <w:left w:val="nil"/>
              <w:bottom w:val="single" w:color="auto" w:sz="4" w:space="0"/>
              <w:right w:val="single" w:color="auto" w:sz="4" w:space="0"/>
            </w:tcBorders>
            <w:shd w:val="clear" w:color="auto" w:fill="auto"/>
            <w:vAlign w:val="center"/>
          </w:tcPr>
          <w:p w14:paraId="476A2BA9">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4243E72E">
            <w:pPr>
              <w:widowControl/>
              <w:jc w:val="center"/>
              <w:rPr>
                <w:rFonts w:ascii="宋体" w:hAnsi="宋体" w:cs="宋体"/>
                <w:color w:val="000000"/>
                <w:kern w:val="0"/>
                <w:sz w:val="20"/>
                <w:szCs w:val="20"/>
              </w:rPr>
            </w:pPr>
            <w:r>
              <w:rPr>
                <w:rFonts w:hint="eastAsia" w:ascii="宋体" w:hAnsi="宋体" w:cs="宋体"/>
                <w:color w:val="000000"/>
                <w:kern w:val="0"/>
                <w:sz w:val="20"/>
                <w:szCs w:val="20"/>
              </w:rPr>
              <w:t>18.90</w:t>
            </w:r>
          </w:p>
        </w:tc>
        <w:tc>
          <w:tcPr>
            <w:tcW w:w="1701" w:type="dxa"/>
            <w:gridSpan w:val="2"/>
            <w:tcBorders>
              <w:top w:val="nil"/>
              <w:left w:val="nil"/>
              <w:bottom w:val="single" w:color="auto" w:sz="4" w:space="0"/>
              <w:right w:val="single" w:color="auto" w:sz="4" w:space="0"/>
            </w:tcBorders>
            <w:shd w:val="clear" w:color="auto" w:fill="auto"/>
            <w:vAlign w:val="center"/>
          </w:tcPr>
          <w:p w14:paraId="79C311FC">
            <w:pPr>
              <w:widowControl/>
              <w:jc w:val="center"/>
              <w:rPr>
                <w:rFonts w:ascii="宋体" w:hAnsi="宋体" w:cs="宋体"/>
                <w:color w:val="000000"/>
                <w:kern w:val="0"/>
                <w:sz w:val="20"/>
                <w:szCs w:val="20"/>
              </w:rPr>
            </w:pPr>
            <w:r>
              <w:rPr>
                <w:rFonts w:hint="eastAsia" w:ascii="宋体" w:hAnsi="宋体" w:cs="宋体"/>
                <w:color w:val="000000"/>
                <w:kern w:val="0"/>
                <w:sz w:val="20"/>
                <w:szCs w:val="20"/>
              </w:rPr>
              <w:t>18.90</w:t>
            </w:r>
          </w:p>
        </w:tc>
        <w:tc>
          <w:tcPr>
            <w:tcW w:w="1701" w:type="dxa"/>
            <w:tcBorders>
              <w:top w:val="nil"/>
              <w:left w:val="nil"/>
              <w:bottom w:val="single" w:color="auto" w:sz="4" w:space="0"/>
              <w:right w:val="single" w:color="auto" w:sz="4" w:space="0"/>
            </w:tcBorders>
            <w:shd w:val="clear" w:color="auto" w:fill="auto"/>
            <w:vAlign w:val="center"/>
          </w:tcPr>
          <w:p w14:paraId="05CBA50C">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14:paraId="6FF5DA6F">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15754C97">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885" w:type="dxa"/>
            <w:tcBorders>
              <w:top w:val="nil"/>
              <w:left w:val="nil"/>
              <w:bottom w:val="single" w:color="auto" w:sz="4" w:space="0"/>
              <w:right w:val="single" w:color="auto" w:sz="4" w:space="0"/>
            </w:tcBorders>
            <w:shd w:val="clear" w:color="auto" w:fill="auto"/>
            <w:vAlign w:val="center"/>
          </w:tcPr>
          <w:p w14:paraId="6F729450">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761" w:type="dxa"/>
            <w:tcBorders>
              <w:top w:val="nil"/>
              <w:left w:val="nil"/>
              <w:bottom w:val="single" w:color="auto" w:sz="4" w:space="0"/>
              <w:right w:val="single" w:color="auto" w:sz="4" w:space="0"/>
            </w:tcBorders>
            <w:shd w:val="clear" w:color="auto" w:fill="auto"/>
            <w:vAlign w:val="center"/>
          </w:tcPr>
          <w:p w14:paraId="38EFBCC4">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shd w:val="clear" w:color="auto" w:fill="auto"/>
            <w:vAlign w:val="center"/>
          </w:tcPr>
          <w:p w14:paraId="16FF3F8C">
            <w:pPr>
              <w:widowControl/>
              <w:jc w:val="center"/>
              <w:rPr>
                <w:rFonts w:ascii="宋体" w:hAnsi="宋体" w:cs="宋体"/>
                <w:color w:val="000000"/>
                <w:kern w:val="0"/>
                <w:sz w:val="20"/>
                <w:szCs w:val="20"/>
              </w:rPr>
            </w:pPr>
            <w:r>
              <w:rPr>
                <w:rFonts w:hint="eastAsia" w:ascii="宋体" w:hAnsi="宋体" w:cs="宋体"/>
                <w:color w:val="000000"/>
                <w:kern w:val="0"/>
                <w:sz w:val="20"/>
                <w:szCs w:val="20"/>
              </w:rPr>
              <w:t>229.04</w:t>
            </w:r>
          </w:p>
        </w:tc>
        <w:tc>
          <w:tcPr>
            <w:tcW w:w="1701" w:type="dxa"/>
            <w:gridSpan w:val="2"/>
            <w:tcBorders>
              <w:top w:val="nil"/>
              <w:left w:val="nil"/>
              <w:bottom w:val="single" w:color="auto" w:sz="4" w:space="0"/>
              <w:right w:val="single" w:color="auto" w:sz="4" w:space="0"/>
            </w:tcBorders>
            <w:shd w:val="clear" w:color="auto" w:fill="auto"/>
            <w:vAlign w:val="center"/>
          </w:tcPr>
          <w:p w14:paraId="5CD812DE">
            <w:pPr>
              <w:widowControl/>
              <w:jc w:val="center"/>
              <w:rPr>
                <w:rFonts w:ascii="宋体" w:hAnsi="宋体" w:cs="宋体"/>
                <w:color w:val="000000"/>
                <w:kern w:val="0"/>
                <w:sz w:val="20"/>
                <w:szCs w:val="20"/>
              </w:rPr>
            </w:pPr>
            <w:r>
              <w:rPr>
                <w:rFonts w:hint="eastAsia" w:ascii="宋体" w:hAnsi="宋体" w:cs="宋体"/>
                <w:color w:val="000000"/>
                <w:kern w:val="0"/>
                <w:sz w:val="20"/>
                <w:szCs w:val="20"/>
              </w:rPr>
              <w:t>229.04</w:t>
            </w:r>
          </w:p>
        </w:tc>
        <w:tc>
          <w:tcPr>
            <w:tcW w:w="1701" w:type="dxa"/>
            <w:tcBorders>
              <w:top w:val="nil"/>
              <w:left w:val="nil"/>
              <w:bottom w:val="single" w:color="auto" w:sz="4" w:space="0"/>
              <w:right w:val="single" w:color="auto" w:sz="4" w:space="0"/>
            </w:tcBorders>
            <w:shd w:val="clear" w:color="auto" w:fill="auto"/>
            <w:vAlign w:val="center"/>
          </w:tcPr>
          <w:p w14:paraId="2E20948D">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14:paraId="360B2F07">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3EA78F4E">
            <w:pPr>
              <w:widowControl/>
              <w:jc w:val="left"/>
              <w:rPr>
                <w:rFonts w:ascii="宋体" w:hAnsi="宋体" w:cs="宋体"/>
                <w:color w:val="000000"/>
                <w:kern w:val="0"/>
                <w:sz w:val="20"/>
                <w:szCs w:val="20"/>
              </w:rPr>
            </w:pPr>
            <w:r>
              <w:rPr>
                <w:rFonts w:hint="eastAsia" w:ascii="宋体" w:hAnsi="宋体" w:cs="宋体"/>
                <w:color w:val="000000"/>
                <w:kern w:val="0"/>
                <w:sz w:val="20"/>
                <w:szCs w:val="20"/>
              </w:rPr>
              <w:t>303　</w:t>
            </w:r>
          </w:p>
        </w:tc>
        <w:tc>
          <w:tcPr>
            <w:tcW w:w="885" w:type="dxa"/>
            <w:tcBorders>
              <w:top w:val="nil"/>
              <w:left w:val="nil"/>
              <w:bottom w:val="single" w:color="auto" w:sz="4" w:space="0"/>
              <w:right w:val="single" w:color="auto" w:sz="4" w:space="0"/>
            </w:tcBorders>
            <w:shd w:val="clear" w:color="auto" w:fill="auto"/>
            <w:vAlign w:val="center"/>
          </w:tcPr>
          <w:p w14:paraId="5BF7D33B">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761" w:type="dxa"/>
            <w:tcBorders>
              <w:top w:val="nil"/>
              <w:left w:val="nil"/>
              <w:bottom w:val="single" w:color="auto" w:sz="4" w:space="0"/>
              <w:right w:val="single" w:color="auto" w:sz="4" w:space="0"/>
            </w:tcBorders>
            <w:shd w:val="clear" w:color="auto" w:fill="auto"/>
            <w:vAlign w:val="center"/>
          </w:tcPr>
          <w:p w14:paraId="12F13912">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14:paraId="2FAD2705">
            <w:pPr>
              <w:widowControl/>
              <w:jc w:val="center"/>
              <w:rPr>
                <w:rFonts w:ascii="宋体" w:hAnsi="宋体" w:cs="宋体"/>
                <w:color w:val="000000"/>
                <w:kern w:val="0"/>
                <w:sz w:val="20"/>
                <w:szCs w:val="20"/>
              </w:rPr>
            </w:pPr>
            <w:r>
              <w:rPr>
                <w:rFonts w:hint="eastAsia" w:ascii="宋体" w:hAnsi="宋体" w:cs="宋体"/>
                <w:color w:val="000000"/>
                <w:kern w:val="0"/>
                <w:sz w:val="20"/>
                <w:szCs w:val="20"/>
              </w:rPr>
              <w:t>1.06</w:t>
            </w:r>
          </w:p>
        </w:tc>
        <w:tc>
          <w:tcPr>
            <w:tcW w:w="1701" w:type="dxa"/>
            <w:gridSpan w:val="2"/>
            <w:tcBorders>
              <w:top w:val="nil"/>
              <w:left w:val="nil"/>
              <w:bottom w:val="single" w:color="auto" w:sz="4" w:space="0"/>
              <w:right w:val="single" w:color="auto" w:sz="4" w:space="0"/>
            </w:tcBorders>
            <w:shd w:val="clear" w:color="auto" w:fill="auto"/>
            <w:vAlign w:val="center"/>
          </w:tcPr>
          <w:p w14:paraId="30760184">
            <w:pPr>
              <w:widowControl/>
              <w:jc w:val="center"/>
              <w:rPr>
                <w:rFonts w:ascii="宋体" w:hAnsi="宋体" w:cs="宋体"/>
                <w:color w:val="000000"/>
                <w:kern w:val="0"/>
                <w:sz w:val="20"/>
                <w:szCs w:val="20"/>
              </w:rPr>
            </w:pPr>
            <w:r>
              <w:rPr>
                <w:rFonts w:hint="eastAsia" w:ascii="宋体" w:hAnsi="宋体" w:cs="宋体"/>
                <w:color w:val="000000"/>
                <w:kern w:val="0"/>
                <w:sz w:val="20"/>
                <w:szCs w:val="20"/>
              </w:rPr>
              <w:t>1.06</w:t>
            </w:r>
          </w:p>
        </w:tc>
        <w:tc>
          <w:tcPr>
            <w:tcW w:w="1701" w:type="dxa"/>
            <w:tcBorders>
              <w:top w:val="nil"/>
              <w:left w:val="nil"/>
              <w:bottom w:val="single" w:color="auto" w:sz="4" w:space="0"/>
              <w:right w:val="single" w:color="auto" w:sz="4" w:space="0"/>
            </w:tcBorders>
            <w:shd w:val="clear" w:color="auto" w:fill="auto"/>
            <w:vAlign w:val="center"/>
          </w:tcPr>
          <w:p w14:paraId="41C5D72B">
            <w:pPr>
              <w:widowControl/>
              <w:jc w:val="center"/>
              <w:rPr>
                <w:rFonts w:ascii="宋体" w:hAnsi="宋体" w:cs="宋体"/>
                <w:color w:val="000000"/>
                <w:kern w:val="0"/>
                <w:sz w:val="20"/>
                <w:szCs w:val="20"/>
              </w:rPr>
            </w:pPr>
          </w:p>
        </w:tc>
      </w:tr>
      <w:tr w14:paraId="7C739859">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344724BD">
            <w:pPr>
              <w:widowControl/>
              <w:jc w:val="left"/>
              <w:rPr>
                <w:rFonts w:ascii="宋体" w:hAnsi="宋体" w:cs="宋体"/>
                <w:color w:val="000000"/>
                <w:kern w:val="0"/>
                <w:sz w:val="20"/>
                <w:szCs w:val="20"/>
              </w:rPr>
            </w:pPr>
            <w:r>
              <w:rPr>
                <w:rFonts w:hint="eastAsia" w:ascii="宋体" w:hAnsi="宋体" w:cs="宋体"/>
                <w:color w:val="000000"/>
                <w:kern w:val="0"/>
                <w:sz w:val="20"/>
                <w:szCs w:val="20"/>
              </w:rPr>
              <w:t>302　</w:t>
            </w:r>
          </w:p>
        </w:tc>
        <w:tc>
          <w:tcPr>
            <w:tcW w:w="885" w:type="dxa"/>
            <w:tcBorders>
              <w:top w:val="nil"/>
              <w:left w:val="nil"/>
              <w:bottom w:val="single" w:color="auto" w:sz="4" w:space="0"/>
              <w:right w:val="single" w:color="auto" w:sz="4" w:space="0"/>
            </w:tcBorders>
            <w:shd w:val="clear" w:color="auto" w:fill="auto"/>
            <w:vAlign w:val="center"/>
          </w:tcPr>
          <w:p w14:paraId="48C8C6C4">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761" w:type="dxa"/>
            <w:tcBorders>
              <w:top w:val="nil"/>
              <w:left w:val="nil"/>
              <w:bottom w:val="single" w:color="auto" w:sz="4" w:space="0"/>
              <w:right w:val="single" w:color="auto" w:sz="4" w:space="0"/>
            </w:tcBorders>
            <w:shd w:val="clear" w:color="auto" w:fill="auto"/>
            <w:vAlign w:val="center"/>
          </w:tcPr>
          <w:p w14:paraId="7227E24E">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14:paraId="20B6C349">
            <w:pPr>
              <w:widowControl/>
              <w:jc w:val="center"/>
              <w:rPr>
                <w:rFonts w:ascii="宋体" w:hAnsi="宋体" w:cs="宋体"/>
                <w:color w:val="000000"/>
                <w:kern w:val="0"/>
                <w:sz w:val="20"/>
                <w:szCs w:val="20"/>
              </w:rPr>
            </w:pPr>
            <w:r>
              <w:rPr>
                <w:rFonts w:hint="eastAsia" w:ascii="宋体" w:hAnsi="宋体" w:cs="宋体"/>
                <w:color w:val="000000"/>
                <w:kern w:val="0"/>
                <w:sz w:val="20"/>
                <w:szCs w:val="20"/>
              </w:rPr>
              <w:t>5.50</w:t>
            </w:r>
          </w:p>
        </w:tc>
        <w:tc>
          <w:tcPr>
            <w:tcW w:w="1701" w:type="dxa"/>
            <w:gridSpan w:val="2"/>
            <w:tcBorders>
              <w:top w:val="nil"/>
              <w:left w:val="nil"/>
              <w:bottom w:val="single" w:color="auto" w:sz="4" w:space="0"/>
              <w:right w:val="single" w:color="auto" w:sz="4" w:space="0"/>
            </w:tcBorders>
            <w:shd w:val="clear" w:color="auto" w:fill="auto"/>
            <w:vAlign w:val="center"/>
          </w:tcPr>
          <w:p w14:paraId="5B4D98F6">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5618721">
            <w:pPr>
              <w:widowControl/>
              <w:jc w:val="center"/>
              <w:rPr>
                <w:rFonts w:ascii="宋体" w:hAnsi="宋体" w:cs="宋体"/>
                <w:color w:val="000000"/>
                <w:kern w:val="0"/>
                <w:sz w:val="20"/>
                <w:szCs w:val="20"/>
              </w:rPr>
            </w:pPr>
            <w:r>
              <w:rPr>
                <w:rFonts w:hint="eastAsia" w:ascii="宋体" w:hAnsi="宋体" w:cs="宋体"/>
                <w:color w:val="000000"/>
                <w:kern w:val="0"/>
                <w:sz w:val="20"/>
                <w:szCs w:val="20"/>
              </w:rPr>
              <w:t>5.50</w:t>
            </w:r>
          </w:p>
        </w:tc>
      </w:tr>
      <w:tr w14:paraId="267AE64A">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DCF7D12">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885" w:type="dxa"/>
            <w:tcBorders>
              <w:top w:val="nil"/>
              <w:left w:val="nil"/>
              <w:bottom w:val="single" w:color="auto" w:sz="4" w:space="0"/>
              <w:right w:val="single" w:color="auto" w:sz="4" w:space="0"/>
            </w:tcBorders>
            <w:shd w:val="clear" w:color="auto" w:fill="auto"/>
            <w:vAlign w:val="center"/>
          </w:tcPr>
          <w:p w14:paraId="5A106741">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761" w:type="dxa"/>
            <w:tcBorders>
              <w:top w:val="nil"/>
              <w:left w:val="nil"/>
              <w:bottom w:val="single" w:color="auto" w:sz="4" w:space="0"/>
              <w:right w:val="single" w:color="auto" w:sz="4" w:space="0"/>
            </w:tcBorders>
            <w:shd w:val="clear" w:color="auto" w:fill="auto"/>
            <w:vAlign w:val="center"/>
          </w:tcPr>
          <w:p w14:paraId="5A0C05EE">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14:paraId="7C372D42">
            <w:pPr>
              <w:widowControl/>
              <w:jc w:val="center"/>
              <w:rPr>
                <w:rFonts w:ascii="宋体" w:hAnsi="宋体" w:cs="宋体"/>
                <w:color w:val="000000"/>
                <w:kern w:val="0"/>
                <w:sz w:val="20"/>
                <w:szCs w:val="20"/>
              </w:rPr>
            </w:pPr>
            <w:r>
              <w:rPr>
                <w:rFonts w:hint="eastAsia" w:ascii="宋体" w:hAnsi="宋体" w:cs="宋体"/>
                <w:color w:val="000000"/>
                <w:kern w:val="0"/>
                <w:sz w:val="20"/>
                <w:szCs w:val="20"/>
              </w:rPr>
              <w:t>3.05</w:t>
            </w:r>
          </w:p>
        </w:tc>
        <w:tc>
          <w:tcPr>
            <w:tcW w:w="1701" w:type="dxa"/>
            <w:gridSpan w:val="2"/>
            <w:tcBorders>
              <w:top w:val="nil"/>
              <w:left w:val="nil"/>
              <w:bottom w:val="single" w:color="auto" w:sz="4" w:space="0"/>
              <w:right w:val="single" w:color="auto" w:sz="4" w:space="0"/>
            </w:tcBorders>
            <w:shd w:val="clear" w:color="auto" w:fill="auto"/>
            <w:vAlign w:val="center"/>
          </w:tcPr>
          <w:p w14:paraId="5436C782">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8051F3D">
            <w:pPr>
              <w:widowControl/>
              <w:jc w:val="center"/>
              <w:rPr>
                <w:rFonts w:ascii="宋体" w:hAnsi="宋体" w:cs="宋体"/>
                <w:color w:val="000000"/>
                <w:kern w:val="0"/>
                <w:sz w:val="20"/>
                <w:szCs w:val="20"/>
              </w:rPr>
            </w:pPr>
            <w:r>
              <w:rPr>
                <w:rFonts w:hint="eastAsia" w:ascii="宋体" w:hAnsi="宋体" w:cs="宋体"/>
                <w:color w:val="000000"/>
                <w:kern w:val="0"/>
                <w:sz w:val="20"/>
                <w:szCs w:val="20"/>
              </w:rPr>
              <w:t>3.05</w:t>
            </w:r>
          </w:p>
        </w:tc>
      </w:tr>
      <w:tr w14:paraId="718B1373">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055BEBB">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885" w:type="dxa"/>
            <w:tcBorders>
              <w:top w:val="nil"/>
              <w:left w:val="nil"/>
              <w:bottom w:val="single" w:color="auto" w:sz="4" w:space="0"/>
              <w:right w:val="single" w:color="auto" w:sz="4" w:space="0"/>
            </w:tcBorders>
            <w:shd w:val="clear" w:color="auto" w:fill="auto"/>
            <w:vAlign w:val="center"/>
          </w:tcPr>
          <w:p w14:paraId="46299143">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761" w:type="dxa"/>
            <w:tcBorders>
              <w:top w:val="nil"/>
              <w:left w:val="nil"/>
              <w:bottom w:val="single" w:color="auto" w:sz="4" w:space="0"/>
              <w:right w:val="single" w:color="auto" w:sz="4" w:space="0"/>
            </w:tcBorders>
            <w:shd w:val="clear" w:color="auto" w:fill="auto"/>
            <w:vAlign w:val="center"/>
          </w:tcPr>
          <w:p w14:paraId="28AADD9D">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14:paraId="6358FA8B">
            <w:pPr>
              <w:widowControl/>
              <w:jc w:val="center"/>
              <w:rPr>
                <w:rFonts w:ascii="宋体" w:hAnsi="宋体" w:cs="宋体"/>
                <w:color w:val="000000"/>
                <w:kern w:val="0"/>
                <w:sz w:val="20"/>
                <w:szCs w:val="20"/>
              </w:rPr>
            </w:pPr>
            <w:r>
              <w:rPr>
                <w:rFonts w:hint="eastAsia" w:ascii="宋体" w:hAnsi="宋体" w:cs="宋体"/>
                <w:color w:val="000000"/>
                <w:kern w:val="0"/>
                <w:sz w:val="20"/>
                <w:szCs w:val="20"/>
              </w:rPr>
              <w:t>38.08</w:t>
            </w:r>
          </w:p>
        </w:tc>
        <w:tc>
          <w:tcPr>
            <w:tcW w:w="1701" w:type="dxa"/>
            <w:gridSpan w:val="2"/>
            <w:tcBorders>
              <w:top w:val="nil"/>
              <w:left w:val="nil"/>
              <w:bottom w:val="single" w:color="auto" w:sz="4" w:space="0"/>
              <w:right w:val="single" w:color="auto" w:sz="4" w:space="0"/>
            </w:tcBorders>
            <w:shd w:val="clear" w:color="auto" w:fill="auto"/>
            <w:vAlign w:val="center"/>
          </w:tcPr>
          <w:p w14:paraId="47228E9B">
            <w:pPr>
              <w:widowControl/>
              <w:jc w:val="center"/>
              <w:rPr>
                <w:rFonts w:ascii="宋体" w:hAnsi="宋体" w:cs="宋体"/>
                <w:color w:val="000000"/>
                <w:kern w:val="0"/>
                <w:sz w:val="20"/>
                <w:szCs w:val="20"/>
              </w:rPr>
            </w:pPr>
            <w:r>
              <w:rPr>
                <w:rFonts w:hint="eastAsia" w:ascii="宋体" w:hAnsi="宋体" w:cs="宋体"/>
                <w:color w:val="000000"/>
                <w:kern w:val="0"/>
                <w:sz w:val="20"/>
                <w:szCs w:val="20"/>
              </w:rPr>
              <w:t>38.08</w:t>
            </w:r>
          </w:p>
        </w:tc>
        <w:tc>
          <w:tcPr>
            <w:tcW w:w="1701" w:type="dxa"/>
            <w:tcBorders>
              <w:top w:val="nil"/>
              <w:left w:val="nil"/>
              <w:bottom w:val="single" w:color="auto" w:sz="4" w:space="0"/>
              <w:right w:val="single" w:color="auto" w:sz="4" w:space="0"/>
            </w:tcBorders>
            <w:shd w:val="clear" w:color="auto" w:fill="auto"/>
            <w:vAlign w:val="center"/>
          </w:tcPr>
          <w:p w14:paraId="544A65DD">
            <w:pPr>
              <w:widowControl/>
              <w:jc w:val="center"/>
              <w:rPr>
                <w:rFonts w:ascii="宋体" w:hAnsi="宋体" w:cs="宋体"/>
                <w:color w:val="000000"/>
                <w:kern w:val="0"/>
                <w:sz w:val="20"/>
                <w:szCs w:val="20"/>
              </w:rPr>
            </w:pPr>
          </w:p>
        </w:tc>
      </w:tr>
      <w:tr w14:paraId="3E99F7CD">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35985F1F">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885" w:type="dxa"/>
            <w:tcBorders>
              <w:top w:val="nil"/>
              <w:left w:val="nil"/>
              <w:bottom w:val="single" w:color="auto" w:sz="4" w:space="0"/>
              <w:right w:val="single" w:color="auto" w:sz="4" w:space="0"/>
            </w:tcBorders>
            <w:shd w:val="clear" w:color="auto" w:fill="auto"/>
            <w:vAlign w:val="center"/>
          </w:tcPr>
          <w:p w14:paraId="2475B834">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761" w:type="dxa"/>
            <w:tcBorders>
              <w:top w:val="nil"/>
              <w:left w:val="nil"/>
              <w:bottom w:val="single" w:color="auto" w:sz="4" w:space="0"/>
              <w:right w:val="single" w:color="auto" w:sz="4" w:space="0"/>
            </w:tcBorders>
            <w:shd w:val="clear" w:color="auto" w:fill="auto"/>
            <w:vAlign w:val="center"/>
          </w:tcPr>
          <w:p w14:paraId="23E85412">
            <w:pPr>
              <w:widowControl/>
              <w:jc w:val="left"/>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701" w:type="dxa"/>
            <w:gridSpan w:val="2"/>
            <w:tcBorders>
              <w:top w:val="nil"/>
              <w:left w:val="nil"/>
              <w:bottom w:val="single" w:color="auto" w:sz="4" w:space="0"/>
              <w:right w:val="single" w:color="auto" w:sz="4" w:space="0"/>
            </w:tcBorders>
            <w:shd w:val="clear" w:color="auto" w:fill="auto"/>
            <w:vAlign w:val="center"/>
          </w:tcPr>
          <w:p w14:paraId="239E2938">
            <w:pPr>
              <w:widowControl/>
              <w:jc w:val="center"/>
              <w:rPr>
                <w:rFonts w:ascii="宋体" w:hAnsi="宋体" w:cs="宋体"/>
                <w:color w:val="000000"/>
                <w:kern w:val="0"/>
                <w:sz w:val="20"/>
                <w:szCs w:val="20"/>
              </w:rPr>
            </w:pPr>
            <w:r>
              <w:rPr>
                <w:rFonts w:hint="eastAsia" w:ascii="宋体" w:hAnsi="宋体" w:cs="宋体"/>
                <w:color w:val="000000"/>
                <w:kern w:val="0"/>
                <w:sz w:val="20"/>
                <w:szCs w:val="20"/>
              </w:rPr>
              <w:t>18.10</w:t>
            </w:r>
          </w:p>
        </w:tc>
        <w:tc>
          <w:tcPr>
            <w:tcW w:w="1701" w:type="dxa"/>
            <w:gridSpan w:val="2"/>
            <w:tcBorders>
              <w:top w:val="nil"/>
              <w:left w:val="nil"/>
              <w:bottom w:val="single" w:color="auto" w:sz="4" w:space="0"/>
              <w:right w:val="single" w:color="auto" w:sz="4" w:space="0"/>
            </w:tcBorders>
            <w:shd w:val="clear" w:color="auto" w:fill="auto"/>
            <w:vAlign w:val="center"/>
          </w:tcPr>
          <w:p w14:paraId="2965078F">
            <w:pPr>
              <w:widowControl/>
              <w:jc w:val="center"/>
              <w:rPr>
                <w:rFonts w:ascii="宋体" w:hAnsi="宋体" w:cs="宋体"/>
                <w:color w:val="000000"/>
                <w:kern w:val="0"/>
                <w:sz w:val="20"/>
                <w:szCs w:val="20"/>
              </w:rPr>
            </w:pPr>
            <w:r>
              <w:rPr>
                <w:rFonts w:hint="eastAsia" w:ascii="宋体" w:hAnsi="宋体" w:cs="宋体"/>
                <w:color w:val="000000"/>
                <w:kern w:val="0"/>
                <w:sz w:val="20"/>
                <w:szCs w:val="20"/>
              </w:rPr>
              <w:t>18.10</w:t>
            </w:r>
          </w:p>
        </w:tc>
        <w:tc>
          <w:tcPr>
            <w:tcW w:w="1701" w:type="dxa"/>
            <w:tcBorders>
              <w:top w:val="nil"/>
              <w:left w:val="nil"/>
              <w:bottom w:val="single" w:color="auto" w:sz="4" w:space="0"/>
              <w:right w:val="single" w:color="auto" w:sz="4" w:space="0"/>
            </w:tcBorders>
            <w:shd w:val="clear" w:color="auto" w:fill="auto"/>
            <w:vAlign w:val="center"/>
          </w:tcPr>
          <w:p w14:paraId="5E5E13F9">
            <w:pPr>
              <w:widowControl/>
              <w:jc w:val="center"/>
              <w:rPr>
                <w:rFonts w:ascii="宋体" w:hAnsi="宋体" w:cs="宋体"/>
                <w:color w:val="000000"/>
                <w:kern w:val="0"/>
                <w:sz w:val="20"/>
                <w:szCs w:val="20"/>
              </w:rPr>
            </w:pPr>
          </w:p>
        </w:tc>
      </w:tr>
      <w:tr w14:paraId="216E4E94">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19769BFB">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885" w:type="dxa"/>
            <w:tcBorders>
              <w:top w:val="nil"/>
              <w:left w:val="nil"/>
              <w:bottom w:val="single" w:color="auto" w:sz="4" w:space="0"/>
              <w:right w:val="single" w:color="auto" w:sz="4" w:space="0"/>
            </w:tcBorders>
            <w:shd w:val="clear" w:color="auto" w:fill="auto"/>
            <w:vAlign w:val="center"/>
          </w:tcPr>
          <w:p w14:paraId="5A8F80CA">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761" w:type="dxa"/>
            <w:tcBorders>
              <w:top w:val="nil"/>
              <w:left w:val="nil"/>
              <w:bottom w:val="single" w:color="auto" w:sz="4" w:space="0"/>
              <w:right w:val="single" w:color="auto" w:sz="4" w:space="0"/>
            </w:tcBorders>
            <w:shd w:val="clear" w:color="auto" w:fill="auto"/>
            <w:vAlign w:val="center"/>
          </w:tcPr>
          <w:p w14:paraId="3A56E2B6">
            <w:pPr>
              <w:widowControl/>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shd w:val="clear" w:color="auto" w:fill="auto"/>
            <w:vAlign w:val="center"/>
          </w:tcPr>
          <w:p w14:paraId="249D1278">
            <w:pPr>
              <w:widowControl/>
              <w:jc w:val="center"/>
              <w:rPr>
                <w:rFonts w:ascii="宋体" w:hAnsi="宋体" w:cs="宋体"/>
                <w:color w:val="000000"/>
                <w:kern w:val="0"/>
                <w:sz w:val="20"/>
                <w:szCs w:val="20"/>
              </w:rPr>
            </w:pPr>
            <w:r>
              <w:rPr>
                <w:rFonts w:hint="eastAsia" w:ascii="宋体" w:hAnsi="宋体" w:cs="宋体"/>
                <w:color w:val="000000"/>
                <w:kern w:val="0"/>
                <w:sz w:val="20"/>
                <w:szCs w:val="20"/>
              </w:rPr>
              <w:t>4.18</w:t>
            </w:r>
          </w:p>
        </w:tc>
        <w:tc>
          <w:tcPr>
            <w:tcW w:w="1701" w:type="dxa"/>
            <w:gridSpan w:val="2"/>
            <w:tcBorders>
              <w:top w:val="nil"/>
              <w:left w:val="nil"/>
              <w:bottom w:val="single" w:color="auto" w:sz="4" w:space="0"/>
              <w:right w:val="single" w:color="auto" w:sz="4" w:space="0"/>
            </w:tcBorders>
            <w:shd w:val="clear" w:color="auto" w:fill="auto"/>
            <w:vAlign w:val="center"/>
          </w:tcPr>
          <w:p w14:paraId="77D20E73">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7A53174">
            <w:pPr>
              <w:widowControl/>
              <w:jc w:val="center"/>
              <w:rPr>
                <w:rFonts w:ascii="宋体" w:hAnsi="宋体" w:cs="宋体"/>
                <w:color w:val="000000"/>
                <w:kern w:val="0"/>
                <w:sz w:val="20"/>
                <w:szCs w:val="20"/>
              </w:rPr>
            </w:pPr>
            <w:r>
              <w:rPr>
                <w:rFonts w:hint="eastAsia" w:ascii="宋体" w:hAnsi="宋体" w:cs="宋体"/>
                <w:color w:val="000000"/>
                <w:kern w:val="0"/>
                <w:sz w:val="20"/>
                <w:szCs w:val="20"/>
              </w:rPr>
              <w:t>4.18</w:t>
            </w:r>
          </w:p>
        </w:tc>
      </w:tr>
      <w:tr w14:paraId="3B912CC9">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717DB70D">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885" w:type="dxa"/>
            <w:tcBorders>
              <w:top w:val="nil"/>
              <w:left w:val="nil"/>
              <w:bottom w:val="single" w:color="auto" w:sz="4" w:space="0"/>
              <w:right w:val="single" w:color="auto" w:sz="4" w:space="0"/>
            </w:tcBorders>
            <w:shd w:val="clear" w:color="auto" w:fill="auto"/>
            <w:vAlign w:val="center"/>
          </w:tcPr>
          <w:p w14:paraId="02AD7C90">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761" w:type="dxa"/>
            <w:tcBorders>
              <w:top w:val="nil"/>
              <w:left w:val="nil"/>
              <w:bottom w:val="single" w:color="auto" w:sz="4" w:space="0"/>
              <w:right w:val="single" w:color="auto" w:sz="4" w:space="0"/>
            </w:tcBorders>
            <w:shd w:val="clear" w:color="auto" w:fill="auto"/>
            <w:vAlign w:val="center"/>
          </w:tcPr>
          <w:p w14:paraId="591C99AA">
            <w:pPr>
              <w:widowControl/>
              <w:jc w:val="left"/>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14:paraId="5843F9C4">
            <w:pPr>
              <w:widowControl/>
              <w:jc w:val="center"/>
              <w:rPr>
                <w:rFonts w:ascii="宋体" w:hAnsi="宋体" w:cs="宋体"/>
                <w:color w:val="000000"/>
                <w:kern w:val="0"/>
                <w:sz w:val="20"/>
                <w:szCs w:val="20"/>
              </w:rPr>
            </w:pPr>
            <w:r>
              <w:rPr>
                <w:rFonts w:hint="eastAsia" w:ascii="宋体" w:hAnsi="宋体" w:cs="宋体"/>
                <w:color w:val="000000"/>
                <w:kern w:val="0"/>
                <w:sz w:val="20"/>
                <w:szCs w:val="20"/>
              </w:rPr>
              <w:t>226.77</w:t>
            </w:r>
          </w:p>
        </w:tc>
        <w:tc>
          <w:tcPr>
            <w:tcW w:w="1701" w:type="dxa"/>
            <w:gridSpan w:val="2"/>
            <w:tcBorders>
              <w:top w:val="nil"/>
              <w:left w:val="nil"/>
              <w:bottom w:val="single" w:color="auto" w:sz="4" w:space="0"/>
              <w:right w:val="single" w:color="auto" w:sz="4" w:space="0"/>
            </w:tcBorders>
            <w:shd w:val="clear" w:color="auto" w:fill="auto"/>
            <w:vAlign w:val="center"/>
          </w:tcPr>
          <w:p w14:paraId="33F32236">
            <w:pPr>
              <w:widowControl/>
              <w:jc w:val="center"/>
              <w:rPr>
                <w:rFonts w:ascii="宋体" w:hAnsi="宋体" w:cs="宋体"/>
                <w:color w:val="000000"/>
                <w:kern w:val="0"/>
                <w:sz w:val="20"/>
                <w:szCs w:val="20"/>
              </w:rPr>
            </w:pPr>
            <w:r>
              <w:rPr>
                <w:rFonts w:hint="eastAsia" w:ascii="宋体" w:hAnsi="宋体" w:cs="宋体"/>
                <w:color w:val="000000"/>
                <w:kern w:val="0"/>
                <w:sz w:val="20"/>
                <w:szCs w:val="20"/>
              </w:rPr>
              <w:t>226.77</w:t>
            </w:r>
          </w:p>
        </w:tc>
        <w:tc>
          <w:tcPr>
            <w:tcW w:w="1701" w:type="dxa"/>
            <w:tcBorders>
              <w:top w:val="nil"/>
              <w:left w:val="nil"/>
              <w:bottom w:val="single" w:color="auto" w:sz="4" w:space="0"/>
              <w:right w:val="single" w:color="auto" w:sz="4" w:space="0"/>
            </w:tcBorders>
            <w:shd w:val="clear" w:color="auto" w:fill="auto"/>
            <w:vAlign w:val="center"/>
          </w:tcPr>
          <w:p w14:paraId="424EFC96">
            <w:pPr>
              <w:widowControl/>
              <w:jc w:val="center"/>
              <w:rPr>
                <w:rFonts w:ascii="宋体" w:hAnsi="宋体" w:cs="宋体"/>
                <w:color w:val="000000"/>
                <w:kern w:val="0"/>
                <w:sz w:val="20"/>
                <w:szCs w:val="20"/>
              </w:rPr>
            </w:pPr>
          </w:p>
        </w:tc>
      </w:tr>
      <w:tr w14:paraId="4AC239BA">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E41F004">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885" w:type="dxa"/>
            <w:tcBorders>
              <w:top w:val="nil"/>
              <w:left w:val="nil"/>
              <w:bottom w:val="single" w:color="auto" w:sz="4" w:space="0"/>
              <w:right w:val="single" w:color="auto" w:sz="4" w:space="0"/>
            </w:tcBorders>
            <w:shd w:val="clear" w:color="auto" w:fill="auto"/>
            <w:vAlign w:val="center"/>
          </w:tcPr>
          <w:p w14:paraId="5854C021">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761" w:type="dxa"/>
            <w:tcBorders>
              <w:top w:val="nil"/>
              <w:left w:val="nil"/>
              <w:bottom w:val="single" w:color="auto" w:sz="4" w:space="0"/>
              <w:right w:val="single" w:color="auto" w:sz="4" w:space="0"/>
            </w:tcBorders>
            <w:shd w:val="clear" w:color="auto" w:fill="auto"/>
            <w:vAlign w:val="center"/>
          </w:tcPr>
          <w:p w14:paraId="102FB20B">
            <w:pPr>
              <w:widowControl/>
              <w:jc w:val="left"/>
              <w:rPr>
                <w:rFonts w:ascii="宋体" w:hAnsi="宋体" w:cs="宋体"/>
                <w:color w:val="000000"/>
                <w:kern w:val="0"/>
                <w:sz w:val="20"/>
                <w:szCs w:val="20"/>
              </w:rPr>
            </w:pPr>
            <w:r>
              <w:rPr>
                <w:rFonts w:hint="eastAsia" w:ascii="宋体" w:hAnsi="宋体" w:cs="宋体"/>
                <w:color w:val="000000"/>
                <w:kern w:val="0"/>
                <w:sz w:val="20"/>
                <w:szCs w:val="20"/>
              </w:rPr>
              <w:t>其他队对个人和家庭的补助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14:paraId="15EC8055">
            <w:pPr>
              <w:widowControl/>
              <w:jc w:val="center"/>
              <w:rPr>
                <w:rFonts w:ascii="宋体" w:hAnsi="宋体" w:cs="宋体"/>
                <w:color w:val="000000"/>
                <w:kern w:val="0"/>
                <w:sz w:val="20"/>
                <w:szCs w:val="20"/>
              </w:rPr>
            </w:pPr>
            <w:r>
              <w:rPr>
                <w:rFonts w:hint="eastAsia" w:ascii="宋体" w:hAnsi="宋体" w:cs="宋体"/>
                <w:color w:val="000000"/>
                <w:kern w:val="0"/>
                <w:sz w:val="20"/>
                <w:szCs w:val="20"/>
              </w:rPr>
              <w:t>19.88</w:t>
            </w:r>
          </w:p>
        </w:tc>
        <w:tc>
          <w:tcPr>
            <w:tcW w:w="1701" w:type="dxa"/>
            <w:gridSpan w:val="2"/>
            <w:tcBorders>
              <w:top w:val="nil"/>
              <w:left w:val="nil"/>
              <w:bottom w:val="single" w:color="auto" w:sz="4" w:space="0"/>
              <w:right w:val="single" w:color="auto" w:sz="4" w:space="0"/>
            </w:tcBorders>
            <w:shd w:val="clear" w:color="auto" w:fill="auto"/>
            <w:vAlign w:val="center"/>
          </w:tcPr>
          <w:p w14:paraId="57DF689B">
            <w:pPr>
              <w:widowControl/>
              <w:jc w:val="center"/>
              <w:rPr>
                <w:rFonts w:ascii="宋体" w:hAnsi="宋体" w:cs="宋体"/>
                <w:color w:val="000000"/>
                <w:kern w:val="0"/>
                <w:sz w:val="20"/>
                <w:szCs w:val="20"/>
              </w:rPr>
            </w:pPr>
            <w:r>
              <w:rPr>
                <w:rFonts w:hint="eastAsia" w:ascii="宋体" w:hAnsi="宋体" w:cs="宋体"/>
                <w:color w:val="000000"/>
                <w:kern w:val="0"/>
                <w:sz w:val="20"/>
                <w:szCs w:val="20"/>
              </w:rPr>
              <w:t>19.88</w:t>
            </w:r>
          </w:p>
        </w:tc>
        <w:tc>
          <w:tcPr>
            <w:tcW w:w="1701" w:type="dxa"/>
            <w:tcBorders>
              <w:top w:val="nil"/>
              <w:left w:val="nil"/>
              <w:bottom w:val="single" w:color="auto" w:sz="4" w:space="0"/>
              <w:right w:val="single" w:color="auto" w:sz="4" w:space="0"/>
            </w:tcBorders>
            <w:shd w:val="clear" w:color="auto" w:fill="auto"/>
            <w:vAlign w:val="center"/>
          </w:tcPr>
          <w:p w14:paraId="41EDFB72">
            <w:pPr>
              <w:widowControl/>
              <w:jc w:val="center"/>
              <w:rPr>
                <w:rFonts w:ascii="宋体" w:hAnsi="宋体" w:cs="宋体"/>
                <w:color w:val="000000"/>
                <w:kern w:val="0"/>
                <w:sz w:val="20"/>
                <w:szCs w:val="20"/>
              </w:rPr>
            </w:pPr>
          </w:p>
        </w:tc>
      </w:tr>
      <w:tr w14:paraId="70C2AB4A">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0406A61B">
            <w:pPr>
              <w:widowControl/>
              <w:jc w:val="left"/>
              <w:rPr>
                <w:rFonts w:ascii="宋体" w:hAnsi="宋体" w:cs="宋体"/>
                <w:color w:val="000000"/>
                <w:kern w:val="0"/>
                <w:sz w:val="20"/>
                <w:szCs w:val="20"/>
              </w:rPr>
            </w:pPr>
          </w:p>
        </w:tc>
        <w:tc>
          <w:tcPr>
            <w:tcW w:w="885" w:type="dxa"/>
            <w:tcBorders>
              <w:top w:val="nil"/>
              <w:left w:val="nil"/>
              <w:bottom w:val="single" w:color="auto" w:sz="4" w:space="0"/>
              <w:right w:val="single" w:color="auto" w:sz="4" w:space="0"/>
            </w:tcBorders>
            <w:shd w:val="clear" w:color="auto" w:fill="auto"/>
            <w:vAlign w:val="center"/>
          </w:tcPr>
          <w:p w14:paraId="2E9AE242">
            <w:pPr>
              <w:widowControl/>
              <w:jc w:val="left"/>
              <w:rPr>
                <w:rFonts w:ascii="宋体" w:hAnsi="宋体" w:cs="宋体"/>
                <w:color w:val="000000"/>
                <w:kern w:val="0"/>
                <w:sz w:val="20"/>
                <w:szCs w:val="20"/>
              </w:rPr>
            </w:pPr>
          </w:p>
        </w:tc>
        <w:tc>
          <w:tcPr>
            <w:tcW w:w="2761" w:type="dxa"/>
            <w:tcBorders>
              <w:top w:val="nil"/>
              <w:left w:val="nil"/>
              <w:bottom w:val="single" w:color="auto" w:sz="4" w:space="0"/>
              <w:right w:val="single" w:color="auto" w:sz="4" w:space="0"/>
            </w:tcBorders>
            <w:shd w:val="clear" w:color="auto" w:fill="auto"/>
            <w:vAlign w:val="center"/>
          </w:tcPr>
          <w:p w14:paraId="5CE5DBAE">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3044A5E2">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5547FDE9">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79FE002">
            <w:pPr>
              <w:widowControl/>
              <w:jc w:val="left"/>
              <w:rPr>
                <w:rFonts w:ascii="宋体" w:hAnsi="宋体" w:cs="宋体"/>
                <w:color w:val="000000"/>
                <w:kern w:val="0"/>
                <w:sz w:val="20"/>
                <w:szCs w:val="20"/>
              </w:rPr>
            </w:pPr>
          </w:p>
        </w:tc>
      </w:tr>
      <w:tr w14:paraId="49C05C94">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16AA65E6">
            <w:pPr>
              <w:widowControl/>
              <w:jc w:val="left"/>
              <w:rPr>
                <w:rFonts w:ascii="宋体" w:hAnsi="宋体" w:cs="宋体"/>
                <w:color w:val="000000"/>
                <w:kern w:val="0"/>
                <w:sz w:val="20"/>
                <w:szCs w:val="20"/>
              </w:rPr>
            </w:pPr>
          </w:p>
        </w:tc>
        <w:tc>
          <w:tcPr>
            <w:tcW w:w="885" w:type="dxa"/>
            <w:tcBorders>
              <w:top w:val="nil"/>
              <w:left w:val="nil"/>
              <w:bottom w:val="single" w:color="auto" w:sz="4" w:space="0"/>
              <w:right w:val="single" w:color="auto" w:sz="4" w:space="0"/>
            </w:tcBorders>
            <w:shd w:val="clear" w:color="auto" w:fill="auto"/>
            <w:vAlign w:val="center"/>
          </w:tcPr>
          <w:p w14:paraId="13635870">
            <w:pPr>
              <w:widowControl/>
              <w:jc w:val="left"/>
              <w:rPr>
                <w:rFonts w:ascii="宋体" w:hAnsi="宋体" w:cs="宋体"/>
                <w:color w:val="000000"/>
                <w:kern w:val="0"/>
                <w:sz w:val="20"/>
                <w:szCs w:val="20"/>
              </w:rPr>
            </w:pPr>
          </w:p>
        </w:tc>
        <w:tc>
          <w:tcPr>
            <w:tcW w:w="2761" w:type="dxa"/>
            <w:tcBorders>
              <w:top w:val="nil"/>
              <w:left w:val="nil"/>
              <w:bottom w:val="single" w:color="auto" w:sz="4" w:space="0"/>
              <w:right w:val="single" w:color="auto" w:sz="4" w:space="0"/>
            </w:tcBorders>
            <w:shd w:val="clear" w:color="auto" w:fill="auto"/>
            <w:vAlign w:val="center"/>
          </w:tcPr>
          <w:p w14:paraId="188F0939">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4E13AC32">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480017C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B164583">
            <w:pPr>
              <w:widowControl/>
              <w:jc w:val="left"/>
              <w:rPr>
                <w:rFonts w:ascii="宋体" w:hAnsi="宋体" w:cs="宋体"/>
                <w:color w:val="000000"/>
                <w:kern w:val="0"/>
                <w:sz w:val="20"/>
                <w:szCs w:val="20"/>
              </w:rPr>
            </w:pPr>
          </w:p>
        </w:tc>
      </w:tr>
      <w:tr w14:paraId="5C7F6649">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7A3CB766">
            <w:pPr>
              <w:widowControl/>
              <w:jc w:val="left"/>
              <w:rPr>
                <w:rFonts w:ascii="宋体" w:hAnsi="宋体" w:cs="宋体"/>
                <w:color w:val="000000"/>
                <w:kern w:val="0"/>
                <w:sz w:val="20"/>
                <w:szCs w:val="20"/>
              </w:rPr>
            </w:pPr>
          </w:p>
        </w:tc>
        <w:tc>
          <w:tcPr>
            <w:tcW w:w="885" w:type="dxa"/>
            <w:tcBorders>
              <w:top w:val="nil"/>
              <w:left w:val="nil"/>
              <w:bottom w:val="single" w:color="auto" w:sz="4" w:space="0"/>
              <w:right w:val="single" w:color="auto" w:sz="4" w:space="0"/>
            </w:tcBorders>
            <w:shd w:val="clear" w:color="auto" w:fill="auto"/>
            <w:vAlign w:val="center"/>
          </w:tcPr>
          <w:p w14:paraId="74E700E2">
            <w:pPr>
              <w:widowControl/>
              <w:jc w:val="left"/>
              <w:rPr>
                <w:rFonts w:ascii="宋体" w:hAnsi="宋体" w:cs="宋体"/>
                <w:color w:val="000000"/>
                <w:kern w:val="0"/>
                <w:sz w:val="20"/>
                <w:szCs w:val="20"/>
              </w:rPr>
            </w:pPr>
          </w:p>
        </w:tc>
        <w:tc>
          <w:tcPr>
            <w:tcW w:w="2761" w:type="dxa"/>
            <w:tcBorders>
              <w:top w:val="nil"/>
              <w:left w:val="nil"/>
              <w:bottom w:val="single" w:color="auto" w:sz="4" w:space="0"/>
              <w:right w:val="single" w:color="auto" w:sz="4" w:space="0"/>
            </w:tcBorders>
            <w:shd w:val="clear" w:color="auto" w:fill="auto"/>
            <w:vAlign w:val="center"/>
          </w:tcPr>
          <w:p w14:paraId="42F36930">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20D62CE2">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2A4E76C7">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781A31C">
            <w:pPr>
              <w:widowControl/>
              <w:jc w:val="left"/>
              <w:rPr>
                <w:rFonts w:ascii="宋体" w:hAnsi="宋体" w:cs="宋体"/>
                <w:color w:val="000000"/>
                <w:kern w:val="0"/>
                <w:sz w:val="20"/>
                <w:szCs w:val="20"/>
              </w:rPr>
            </w:pPr>
          </w:p>
        </w:tc>
      </w:tr>
      <w:tr w14:paraId="6C726495">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2B075B6D">
            <w:pPr>
              <w:widowControl/>
              <w:jc w:val="left"/>
              <w:rPr>
                <w:rFonts w:ascii="宋体" w:hAnsi="宋体" w:cs="宋体"/>
                <w:color w:val="000000"/>
                <w:kern w:val="0"/>
                <w:sz w:val="20"/>
                <w:szCs w:val="20"/>
              </w:rPr>
            </w:pPr>
          </w:p>
        </w:tc>
        <w:tc>
          <w:tcPr>
            <w:tcW w:w="885" w:type="dxa"/>
            <w:tcBorders>
              <w:top w:val="nil"/>
              <w:left w:val="nil"/>
              <w:bottom w:val="single" w:color="auto" w:sz="4" w:space="0"/>
              <w:right w:val="single" w:color="auto" w:sz="4" w:space="0"/>
            </w:tcBorders>
            <w:shd w:val="clear" w:color="auto" w:fill="auto"/>
            <w:vAlign w:val="center"/>
          </w:tcPr>
          <w:p w14:paraId="55103CE8">
            <w:pPr>
              <w:widowControl/>
              <w:jc w:val="left"/>
              <w:rPr>
                <w:rFonts w:ascii="宋体" w:hAnsi="宋体" w:cs="宋体"/>
                <w:color w:val="000000"/>
                <w:kern w:val="0"/>
                <w:sz w:val="20"/>
                <w:szCs w:val="20"/>
              </w:rPr>
            </w:pPr>
          </w:p>
        </w:tc>
        <w:tc>
          <w:tcPr>
            <w:tcW w:w="2761" w:type="dxa"/>
            <w:tcBorders>
              <w:top w:val="nil"/>
              <w:left w:val="nil"/>
              <w:bottom w:val="single" w:color="auto" w:sz="4" w:space="0"/>
              <w:right w:val="single" w:color="auto" w:sz="4" w:space="0"/>
            </w:tcBorders>
            <w:shd w:val="clear" w:color="auto" w:fill="auto"/>
            <w:vAlign w:val="center"/>
          </w:tcPr>
          <w:p w14:paraId="7A88D492">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2E00345A">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7B18FDD9">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BAE9CDA">
            <w:pPr>
              <w:widowControl/>
              <w:jc w:val="left"/>
              <w:rPr>
                <w:rFonts w:ascii="宋体" w:hAnsi="宋体" w:cs="宋体"/>
                <w:color w:val="000000"/>
                <w:kern w:val="0"/>
                <w:sz w:val="20"/>
                <w:szCs w:val="20"/>
              </w:rPr>
            </w:pPr>
          </w:p>
        </w:tc>
      </w:tr>
      <w:tr w14:paraId="36FA46A2">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78172D1F">
            <w:pPr>
              <w:widowControl/>
              <w:jc w:val="left"/>
              <w:rPr>
                <w:rFonts w:ascii="宋体" w:hAnsi="宋体" w:cs="宋体"/>
                <w:color w:val="000000"/>
                <w:kern w:val="0"/>
                <w:sz w:val="20"/>
                <w:szCs w:val="20"/>
              </w:rPr>
            </w:pPr>
          </w:p>
        </w:tc>
        <w:tc>
          <w:tcPr>
            <w:tcW w:w="885" w:type="dxa"/>
            <w:tcBorders>
              <w:top w:val="nil"/>
              <w:left w:val="nil"/>
              <w:bottom w:val="single" w:color="auto" w:sz="4" w:space="0"/>
              <w:right w:val="single" w:color="auto" w:sz="4" w:space="0"/>
            </w:tcBorders>
            <w:shd w:val="clear" w:color="auto" w:fill="auto"/>
            <w:vAlign w:val="center"/>
          </w:tcPr>
          <w:p w14:paraId="0E6BB36B">
            <w:pPr>
              <w:widowControl/>
              <w:jc w:val="left"/>
              <w:rPr>
                <w:rFonts w:ascii="宋体" w:hAnsi="宋体" w:cs="宋体"/>
                <w:color w:val="000000"/>
                <w:kern w:val="0"/>
                <w:sz w:val="20"/>
                <w:szCs w:val="20"/>
              </w:rPr>
            </w:pPr>
          </w:p>
        </w:tc>
        <w:tc>
          <w:tcPr>
            <w:tcW w:w="2761" w:type="dxa"/>
            <w:tcBorders>
              <w:top w:val="nil"/>
              <w:left w:val="nil"/>
              <w:bottom w:val="single" w:color="auto" w:sz="4" w:space="0"/>
              <w:right w:val="single" w:color="auto" w:sz="4" w:space="0"/>
            </w:tcBorders>
            <w:shd w:val="clear" w:color="auto" w:fill="auto"/>
            <w:vAlign w:val="center"/>
          </w:tcPr>
          <w:p w14:paraId="3CCF34A8">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72B27535">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7AD96D3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6144959">
            <w:pPr>
              <w:widowControl/>
              <w:jc w:val="left"/>
              <w:rPr>
                <w:rFonts w:ascii="宋体" w:hAnsi="宋体" w:cs="宋体"/>
                <w:color w:val="000000"/>
                <w:kern w:val="0"/>
                <w:sz w:val="20"/>
                <w:szCs w:val="20"/>
              </w:rPr>
            </w:pPr>
          </w:p>
        </w:tc>
      </w:tr>
      <w:tr w14:paraId="7502DFE2">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6C531A1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85" w:type="dxa"/>
            <w:tcBorders>
              <w:top w:val="nil"/>
              <w:left w:val="nil"/>
              <w:bottom w:val="single" w:color="auto" w:sz="4" w:space="0"/>
              <w:right w:val="single" w:color="auto" w:sz="4" w:space="0"/>
            </w:tcBorders>
            <w:shd w:val="clear" w:color="auto" w:fill="auto"/>
            <w:vAlign w:val="center"/>
          </w:tcPr>
          <w:p w14:paraId="28C57C7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61" w:type="dxa"/>
            <w:tcBorders>
              <w:top w:val="nil"/>
              <w:left w:val="nil"/>
              <w:bottom w:val="single" w:color="auto" w:sz="4" w:space="0"/>
              <w:right w:val="single" w:color="auto" w:sz="4" w:space="0"/>
            </w:tcBorders>
            <w:shd w:val="clear" w:color="auto" w:fill="auto"/>
            <w:vAlign w:val="center"/>
          </w:tcPr>
          <w:p w14:paraId="10E474E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14:paraId="6E72413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14:paraId="6552822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40F4F3D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43FC871">
        <w:tblPrEx>
          <w:tblCellMar>
            <w:top w:w="0" w:type="dxa"/>
            <w:left w:w="108" w:type="dxa"/>
            <w:bottom w:w="0" w:type="dxa"/>
            <w:right w:w="108" w:type="dxa"/>
          </w:tblCellMar>
        </w:tblPrEx>
        <w:trPr>
          <w:trHeight w:val="402" w:hRule="atLeast"/>
        </w:trPr>
        <w:tc>
          <w:tcPr>
            <w:tcW w:w="607" w:type="dxa"/>
            <w:tcBorders>
              <w:top w:val="nil"/>
              <w:left w:val="single" w:color="auto" w:sz="4" w:space="0"/>
              <w:bottom w:val="single" w:color="auto" w:sz="4" w:space="0"/>
              <w:right w:val="single" w:color="auto" w:sz="4" w:space="0"/>
            </w:tcBorders>
            <w:shd w:val="clear" w:color="auto" w:fill="auto"/>
            <w:vAlign w:val="center"/>
          </w:tcPr>
          <w:p w14:paraId="28A173B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85" w:type="dxa"/>
            <w:tcBorders>
              <w:top w:val="nil"/>
              <w:left w:val="nil"/>
              <w:bottom w:val="single" w:color="auto" w:sz="4" w:space="0"/>
              <w:right w:val="single" w:color="auto" w:sz="4" w:space="0"/>
            </w:tcBorders>
            <w:shd w:val="clear" w:color="auto" w:fill="auto"/>
            <w:vAlign w:val="center"/>
          </w:tcPr>
          <w:p w14:paraId="3E5557D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61" w:type="dxa"/>
            <w:tcBorders>
              <w:top w:val="nil"/>
              <w:left w:val="nil"/>
              <w:bottom w:val="single" w:color="auto" w:sz="4" w:space="0"/>
              <w:right w:val="single" w:color="auto" w:sz="4" w:space="0"/>
            </w:tcBorders>
            <w:shd w:val="clear" w:color="auto" w:fill="auto"/>
            <w:vAlign w:val="center"/>
          </w:tcPr>
          <w:p w14:paraId="362F4EAB">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5328869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14:paraId="7571B3E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3410B6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bl>
    <w:p w14:paraId="1C515B6F">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6C7600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86" w:type="dxa"/>
        <w:tblInd w:w="-360" w:type="dxa"/>
        <w:tblLayout w:type="fixed"/>
        <w:tblCellMar>
          <w:top w:w="0" w:type="dxa"/>
          <w:left w:w="108" w:type="dxa"/>
          <w:bottom w:w="0" w:type="dxa"/>
          <w:right w:w="108" w:type="dxa"/>
        </w:tblCellMar>
      </w:tblPr>
      <w:tblGrid>
        <w:gridCol w:w="8"/>
        <w:gridCol w:w="528"/>
        <w:gridCol w:w="465"/>
        <w:gridCol w:w="190"/>
        <w:gridCol w:w="245"/>
        <w:gridCol w:w="606"/>
        <w:gridCol w:w="534"/>
        <w:gridCol w:w="922"/>
        <w:gridCol w:w="46"/>
        <w:gridCol w:w="704"/>
        <w:gridCol w:w="46"/>
        <w:gridCol w:w="64"/>
        <w:gridCol w:w="459"/>
        <w:gridCol w:w="46"/>
        <w:gridCol w:w="490"/>
        <w:gridCol w:w="46"/>
        <w:gridCol w:w="606"/>
        <w:gridCol w:w="46"/>
        <w:gridCol w:w="606"/>
        <w:gridCol w:w="46"/>
        <w:gridCol w:w="332"/>
        <w:gridCol w:w="200"/>
        <w:gridCol w:w="46"/>
        <w:gridCol w:w="373"/>
        <w:gridCol w:w="46"/>
        <w:gridCol w:w="532"/>
        <w:gridCol w:w="46"/>
        <w:gridCol w:w="374"/>
        <w:gridCol w:w="46"/>
        <w:gridCol w:w="374"/>
        <w:gridCol w:w="46"/>
        <w:gridCol w:w="343"/>
        <w:gridCol w:w="79"/>
        <w:gridCol w:w="46"/>
      </w:tblGrid>
      <w:tr w14:paraId="4890E004">
        <w:tblPrEx>
          <w:tblCellMar>
            <w:top w:w="0" w:type="dxa"/>
            <w:left w:w="108" w:type="dxa"/>
            <w:bottom w:w="0" w:type="dxa"/>
            <w:right w:w="108" w:type="dxa"/>
          </w:tblCellMar>
        </w:tblPrEx>
        <w:trPr>
          <w:gridBefore w:val="1"/>
          <w:gridAfter w:val="2"/>
          <w:wBefore w:w="8" w:type="dxa"/>
          <w:wAfter w:w="125" w:type="dxa"/>
          <w:trHeight w:val="375" w:hRule="atLeast"/>
        </w:trPr>
        <w:tc>
          <w:tcPr>
            <w:tcW w:w="9453" w:type="dxa"/>
            <w:gridSpan w:val="31"/>
            <w:tcBorders>
              <w:top w:val="nil"/>
              <w:left w:val="nil"/>
              <w:bottom w:val="nil"/>
              <w:right w:val="nil"/>
            </w:tcBorders>
            <w:shd w:val="clear" w:color="auto" w:fill="auto"/>
            <w:vAlign w:val="center"/>
          </w:tcPr>
          <w:p w14:paraId="4FB2E5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68E1D784">
        <w:tblPrEx>
          <w:tblCellMar>
            <w:top w:w="0" w:type="dxa"/>
            <w:left w:w="108" w:type="dxa"/>
            <w:bottom w:w="0" w:type="dxa"/>
            <w:right w:w="108" w:type="dxa"/>
          </w:tblCellMar>
        </w:tblPrEx>
        <w:trPr>
          <w:gridBefore w:val="1"/>
          <w:gridAfter w:val="2"/>
          <w:wBefore w:w="8" w:type="dxa"/>
          <w:wAfter w:w="125" w:type="dxa"/>
          <w:trHeight w:val="405" w:hRule="atLeast"/>
        </w:trPr>
        <w:tc>
          <w:tcPr>
            <w:tcW w:w="4350" w:type="dxa"/>
            <w:gridSpan w:val="11"/>
            <w:tcBorders>
              <w:top w:val="nil"/>
              <w:left w:val="nil"/>
              <w:bottom w:val="nil"/>
              <w:right w:val="nil"/>
            </w:tcBorders>
            <w:shd w:val="clear" w:color="auto" w:fill="auto"/>
            <w:vAlign w:val="center"/>
          </w:tcPr>
          <w:p w14:paraId="2DCC328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克孜勒苏广播电视大学</w:t>
            </w:r>
          </w:p>
        </w:tc>
        <w:tc>
          <w:tcPr>
            <w:tcW w:w="995" w:type="dxa"/>
            <w:gridSpan w:val="3"/>
            <w:tcBorders>
              <w:top w:val="nil"/>
              <w:left w:val="nil"/>
              <w:bottom w:val="nil"/>
              <w:right w:val="nil"/>
            </w:tcBorders>
            <w:shd w:val="clear" w:color="auto" w:fill="auto"/>
            <w:vAlign w:val="center"/>
          </w:tcPr>
          <w:p w14:paraId="3A05DBA6">
            <w:pPr>
              <w:widowControl/>
              <w:jc w:val="left"/>
              <w:rPr>
                <w:rFonts w:ascii="仿宋_GB2312" w:hAnsi="宋体" w:eastAsia="仿宋_GB2312" w:cs="宋体"/>
                <w:color w:val="000000"/>
                <w:kern w:val="0"/>
                <w:sz w:val="24"/>
              </w:rPr>
            </w:pPr>
          </w:p>
        </w:tc>
        <w:tc>
          <w:tcPr>
            <w:tcW w:w="1682" w:type="dxa"/>
            <w:gridSpan w:val="6"/>
            <w:tcBorders>
              <w:top w:val="nil"/>
              <w:left w:val="nil"/>
              <w:bottom w:val="nil"/>
              <w:right w:val="nil"/>
            </w:tcBorders>
            <w:shd w:val="clear" w:color="auto" w:fill="auto"/>
            <w:vAlign w:val="center"/>
          </w:tcPr>
          <w:p w14:paraId="270E7C3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11"/>
            <w:tcBorders>
              <w:top w:val="nil"/>
              <w:left w:val="nil"/>
              <w:bottom w:val="nil"/>
              <w:right w:val="nil"/>
            </w:tcBorders>
            <w:shd w:val="clear" w:color="auto" w:fill="auto"/>
            <w:vAlign w:val="center"/>
          </w:tcPr>
          <w:p w14:paraId="3F930ED6">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3A1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 w:type="dxa"/>
          <w:trHeight w:val="630" w:hRule="atLeast"/>
        </w:trPr>
        <w:tc>
          <w:tcPr>
            <w:tcW w:w="1191" w:type="dxa"/>
            <w:gridSpan w:val="4"/>
            <w:shd w:val="clear" w:color="auto" w:fill="auto"/>
            <w:vAlign w:val="center"/>
          </w:tcPr>
          <w:p w14:paraId="662442F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gridSpan w:val="2"/>
            <w:shd w:val="clear" w:color="auto" w:fill="auto"/>
            <w:vAlign w:val="center"/>
          </w:tcPr>
          <w:p w14:paraId="7A40475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gridSpan w:val="2"/>
            <w:shd w:val="clear" w:color="auto" w:fill="auto"/>
            <w:vAlign w:val="center"/>
          </w:tcPr>
          <w:p w14:paraId="4107CDF5">
            <w:pPr>
              <w:jc w:val="center"/>
              <w:rPr>
                <w:rFonts w:ascii="Calibri" w:hAnsi="Calibri"/>
                <w:sz w:val="24"/>
              </w:rPr>
            </w:pPr>
            <w:r>
              <w:rPr>
                <w:rFonts w:hint="eastAsia" w:ascii="仿宋_GB2312" w:hAnsi="宋体" w:eastAsia="仿宋_GB2312"/>
                <w:b/>
                <w:kern w:val="0"/>
                <w:sz w:val="24"/>
              </w:rPr>
              <w:t>项目名称</w:t>
            </w:r>
          </w:p>
        </w:tc>
        <w:tc>
          <w:tcPr>
            <w:tcW w:w="750" w:type="dxa"/>
            <w:gridSpan w:val="2"/>
            <w:shd w:val="clear" w:color="auto" w:fill="auto"/>
            <w:vAlign w:val="center"/>
          </w:tcPr>
          <w:p w14:paraId="2A5DD8E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3"/>
            <w:shd w:val="clear" w:color="auto" w:fill="auto"/>
            <w:vAlign w:val="center"/>
          </w:tcPr>
          <w:p w14:paraId="20FC81D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gridSpan w:val="2"/>
            <w:shd w:val="clear" w:color="auto" w:fill="auto"/>
            <w:vAlign w:val="center"/>
          </w:tcPr>
          <w:p w14:paraId="258E357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gridSpan w:val="2"/>
            <w:shd w:val="clear" w:color="auto" w:fill="auto"/>
            <w:vAlign w:val="center"/>
          </w:tcPr>
          <w:p w14:paraId="0143614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gridSpan w:val="2"/>
            <w:shd w:val="clear" w:color="auto" w:fill="auto"/>
            <w:vAlign w:val="center"/>
          </w:tcPr>
          <w:p w14:paraId="43336A1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3"/>
            <w:shd w:val="clear" w:color="auto" w:fill="auto"/>
            <w:vAlign w:val="center"/>
          </w:tcPr>
          <w:p w14:paraId="2F42944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gridSpan w:val="2"/>
            <w:shd w:val="clear" w:color="auto" w:fill="auto"/>
            <w:vAlign w:val="center"/>
          </w:tcPr>
          <w:p w14:paraId="566CEB5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gridSpan w:val="2"/>
            <w:shd w:val="clear" w:color="auto" w:fill="auto"/>
            <w:vAlign w:val="center"/>
          </w:tcPr>
          <w:p w14:paraId="0AC4BE9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gridSpan w:val="2"/>
            <w:shd w:val="clear" w:color="auto" w:fill="auto"/>
            <w:vAlign w:val="center"/>
          </w:tcPr>
          <w:p w14:paraId="4B655A7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gridSpan w:val="2"/>
            <w:shd w:val="clear" w:color="auto" w:fill="auto"/>
            <w:vAlign w:val="center"/>
          </w:tcPr>
          <w:p w14:paraId="5947C70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3"/>
            <w:shd w:val="clear" w:color="auto" w:fill="auto"/>
            <w:vAlign w:val="center"/>
          </w:tcPr>
          <w:p w14:paraId="09E0DF5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77E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36" w:type="dxa"/>
            <w:gridSpan w:val="2"/>
            <w:tcBorders>
              <w:bottom w:val="single" w:color="auto" w:sz="4" w:space="0"/>
            </w:tcBorders>
            <w:shd w:val="clear" w:color="auto" w:fill="auto"/>
            <w:vAlign w:val="center"/>
          </w:tcPr>
          <w:p w14:paraId="19F5F90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5" w:type="dxa"/>
            <w:tcBorders>
              <w:bottom w:val="single" w:color="auto" w:sz="4" w:space="0"/>
            </w:tcBorders>
            <w:shd w:val="clear" w:color="auto" w:fill="auto"/>
            <w:vAlign w:val="center"/>
          </w:tcPr>
          <w:p w14:paraId="441442A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gridSpan w:val="2"/>
            <w:tcBorders>
              <w:bottom w:val="single" w:color="auto" w:sz="4" w:space="0"/>
            </w:tcBorders>
            <w:shd w:val="clear" w:color="auto" w:fill="auto"/>
            <w:vAlign w:val="center"/>
          </w:tcPr>
          <w:p w14:paraId="28D29FB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40" w:type="dxa"/>
            <w:gridSpan w:val="2"/>
            <w:shd w:val="clear" w:color="auto" w:fill="auto"/>
            <w:vAlign w:val="center"/>
          </w:tcPr>
          <w:p w14:paraId="5C4347A1">
            <w:pPr>
              <w:widowControl/>
              <w:jc w:val="left"/>
              <w:outlineLvl w:val="1"/>
              <w:rPr>
                <w:rFonts w:ascii="仿宋_GB2312" w:hAnsi="宋体" w:eastAsia="仿宋_GB2312"/>
                <w:b/>
                <w:kern w:val="0"/>
                <w:sz w:val="18"/>
                <w:szCs w:val="18"/>
              </w:rPr>
            </w:pPr>
          </w:p>
        </w:tc>
        <w:tc>
          <w:tcPr>
            <w:tcW w:w="968" w:type="dxa"/>
            <w:gridSpan w:val="2"/>
            <w:shd w:val="clear" w:color="auto" w:fill="auto"/>
          </w:tcPr>
          <w:p w14:paraId="1956C1FD">
            <w:pPr>
              <w:widowControl/>
              <w:jc w:val="left"/>
              <w:outlineLvl w:val="1"/>
              <w:rPr>
                <w:rFonts w:ascii="仿宋_GB2312" w:hAnsi="宋体" w:eastAsia="仿宋_GB2312"/>
                <w:b/>
                <w:kern w:val="0"/>
                <w:sz w:val="18"/>
                <w:szCs w:val="18"/>
              </w:rPr>
            </w:pPr>
          </w:p>
        </w:tc>
        <w:tc>
          <w:tcPr>
            <w:tcW w:w="750" w:type="dxa"/>
            <w:gridSpan w:val="2"/>
            <w:shd w:val="clear" w:color="auto" w:fill="auto"/>
          </w:tcPr>
          <w:p w14:paraId="784969AA">
            <w:pPr>
              <w:widowControl/>
              <w:jc w:val="left"/>
              <w:outlineLvl w:val="1"/>
              <w:rPr>
                <w:rFonts w:ascii="仿宋_GB2312" w:hAnsi="宋体" w:eastAsia="仿宋_GB2312"/>
                <w:b/>
                <w:kern w:val="0"/>
                <w:sz w:val="18"/>
                <w:szCs w:val="18"/>
              </w:rPr>
            </w:pPr>
          </w:p>
        </w:tc>
        <w:tc>
          <w:tcPr>
            <w:tcW w:w="569" w:type="dxa"/>
            <w:gridSpan w:val="3"/>
            <w:shd w:val="clear" w:color="auto" w:fill="auto"/>
          </w:tcPr>
          <w:p w14:paraId="1719AA68">
            <w:pPr>
              <w:widowControl/>
              <w:jc w:val="left"/>
              <w:outlineLvl w:val="1"/>
              <w:rPr>
                <w:rFonts w:ascii="仿宋_GB2312" w:hAnsi="宋体" w:eastAsia="仿宋_GB2312"/>
                <w:b/>
                <w:kern w:val="0"/>
                <w:sz w:val="18"/>
                <w:szCs w:val="18"/>
              </w:rPr>
            </w:pPr>
          </w:p>
        </w:tc>
        <w:tc>
          <w:tcPr>
            <w:tcW w:w="536" w:type="dxa"/>
            <w:gridSpan w:val="2"/>
            <w:shd w:val="clear" w:color="auto" w:fill="auto"/>
          </w:tcPr>
          <w:p w14:paraId="59A25681">
            <w:pPr>
              <w:widowControl/>
              <w:jc w:val="left"/>
              <w:outlineLvl w:val="1"/>
              <w:rPr>
                <w:rFonts w:ascii="仿宋_GB2312" w:hAnsi="宋体" w:eastAsia="仿宋_GB2312"/>
                <w:b/>
                <w:kern w:val="0"/>
                <w:sz w:val="18"/>
                <w:szCs w:val="18"/>
              </w:rPr>
            </w:pPr>
          </w:p>
        </w:tc>
        <w:tc>
          <w:tcPr>
            <w:tcW w:w="652" w:type="dxa"/>
            <w:gridSpan w:val="2"/>
            <w:shd w:val="clear" w:color="auto" w:fill="auto"/>
          </w:tcPr>
          <w:p w14:paraId="133BF014">
            <w:pPr>
              <w:widowControl/>
              <w:jc w:val="left"/>
              <w:outlineLvl w:val="1"/>
              <w:rPr>
                <w:rFonts w:ascii="仿宋_GB2312" w:hAnsi="宋体" w:eastAsia="仿宋_GB2312"/>
                <w:b/>
                <w:kern w:val="0"/>
                <w:sz w:val="18"/>
                <w:szCs w:val="18"/>
              </w:rPr>
            </w:pPr>
          </w:p>
        </w:tc>
        <w:tc>
          <w:tcPr>
            <w:tcW w:w="652" w:type="dxa"/>
            <w:gridSpan w:val="2"/>
            <w:shd w:val="clear" w:color="auto" w:fill="auto"/>
          </w:tcPr>
          <w:p w14:paraId="321B2AE1">
            <w:pPr>
              <w:widowControl/>
              <w:jc w:val="left"/>
              <w:outlineLvl w:val="1"/>
              <w:rPr>
                <w:rFonts w:ascii="仿宋_GB2312" w:hAnsi="宋体" w:eastAsia="仿宋_GB2312"/>
                <w:b/>
                <w:kern w:val="0"/>
                <w:sz w:val="18"/>
                <w:szCs w:val="18"/>
              </w:rPr>
            </w:pPr>
          </w:p>
        </w:tc>
        <w:tc>
          <w:tcPr>
            <w:tcW w:w="578" w:type="dxa"/>
            <w:gridSpan w:val="3"/>
            <w:shd w:val="clear" w:color="auto" w:fill="auto"/>
          </w:tcPr>
          <w:p w14:paraId="0437B992">
            <w:pPr>
              <w:widowControl/>
              <w:jc w:val="left"/>
              <w:outlineLvl w:val="1"/>
              <w:rPr>
                <w:rFonts w:ascii="仿宋_GB2312" w:hAnsi="宋体" w:eastAsia="仿宋_GB2312"/>
                <w:b/>
                <w:kern w:val="0"/>
                <w:sz w:val="18"/>
                <w:szCs w:val="18"/>
              </w:rPr>
            </w:pPr>
          </w:p>
        </w:tc>
        <w:tc>
          <w:tcPr>
            <w:tcW w:w="419" w:type="dxa"/>
            <w:gridSpan w:val="2"/>
            <w:shd w:val="clear" w:color="auto" w:fill="auto"/>
          </w:tcPr>
          <w:p w14:paraId="7A8630BD">
            <w:pPr>
              <w:widowControl/>
              <w:jc w:val="left"/>
              <w:outlineLvl w:val="1"/>
              <w:rPr>
                <w:rFonts w:ascii="仿宋_GB2312" w:hAnsi="宋体" w:eastAsia="仿宋_GB2312"/>
                <w:b/>
                <w:kern w:val="0"/>
                <w:sz w:val="18"/>
                <w:szCs w:val="18"/>
              </w:rPr>
            </w:pPr>
          </w:p>
        </w:tc>
        <w:tc>
          <w:tcPr>
            <w:tcW w:w="578" w:type="dxa"/>
            <w:gridSpan w:val="2"/>
            <w:shd w:val="clear" w:color="auto" w:fill="auto"/>
          </w:tcPr>
          <w:p w14:paraId="0C9F9203">
            <w:pPr>
              <w:widowControl/>
              <w:jc w:val="left"/>
              <w:outlineLvl w:val="1"/>
              <w:rPr>
                <w:rFonts w:ascii="仿宋_GB2312" w:hAnsi="宋体" w:eastAsia="仿宋_GB2312"/>
                <w:b/>
                <w:kern w:val="0"/>
                <w:sz w:val="18"/>
                <w:szCs w:val="18"/>
              </w:rPr>
            </w:pPr>
          </w:p>
        </w:tc>
        <w:tc>
          <w:tcPr>
            <w:tcW w:w="420" w:type="dxa"/>
            <w:gridSpan w:val="2"/>
            <w:shd w:val="clear" w:color="auto" w:fill="auto"/>
          </w:tcPr>
          <w:p w14:paraId="2C7BA110">
            <w:pPr>
              <w:widowControl/>
              <w:jc w:val="left"/>
              <w:outlineLvl w:val="1"/>
              <w:rPr>
                <w:rFonts w:ascii="仿宋_GB2312" w:hAnsi="宋体" w:eastAsia="仿宋_GB2312"/>
                <w:b/>
                <w:kern w:val="0"/>
                <w:sz w:val="18"/>
                <w:szCs w:val="18"/>
              </w:rPr>
            </w:pPr>
          </w:p>
        </w:tc>
        <w:tc>
          <w:tcPr>
            <w:tcW w:w="420" w:type="dxa"/>
            <w:gridSpan w:val="2"/>
            <w:shd w:val="clear" w:color="auto" w:fill="auto"/>
          </w:tcPr>
          <w:p w14:paraId="3FFD0B7D">
            <w:pPr>
              <w:widowControl/>
              <w:jc w:val="left"/>
              <w:outlineLvl w:val="1"/>
              <w:rPr>
                <w:rFonts w:ascii="仿宋_GB2312" w:hAnsi="宋体" w:eastAsia="仿宋_GB2312"/>
                <w:b/>
                <w:kern w:val="0"/>
                <w:sz w:val="18"/>
                <w:szCs w:val="18"/>
              </w:rPr>
            </w:pPr>
          </w:p>
        </w:tc>
        <w:tc>
          <w:tcPr>
            <w:tcW w:w="468" w:type="dxa"/>
            <w:gridSpan w:val="3"/>
            <w:shd w:val="clear" w:color="auto" w:fill="auto"/>
          </w:tcPr>
          <w:p w14:paraId="5AF1092F">
            <w:pPr>
              <w:widowControl/>
              <w:jc w:val="left"/>
              <w:outlineLvl w:val="1"/>
              <w:rPr>
                <w:rFonts w:ascii="仿宋_GB2312" w:hAnsi="宋体" w:eastAsia="仿宋_GB2312"/>
                <w:b/>
                <w:kern w:val="0"/>
                <w:sz w:val="18"/>
                <w:szCs w:val="18"/>
              </w:rPr>
            </w:pPr>
          </w:p>
        </w:tc>
      </w:tr>
      <w:tr w14:paraId="45AE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3B4E0C8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5" w:type="dxa"/>
            <w:shd w:val="clear" w:color="auto" w:fill="auto"/>
          </w:tcPr>
          <w:p w14:paraId="7AA1859A">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35" w:type="dxa"/>
            <w:gridSpan w:val="2"/>
            <w:shd w:val="clear" w:color="auto" w:fill="auto"/>
          </w:tcPr>
          <w:p w14:paraId="0DC5CC9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40" w:type="dxa"/>
            <w:gridSpan w:val="2"/>
            <w:shd w:val="clear" w:color="auto" w:fill="auto"/>
          </w:tcPr>
          <w:p w14:paraId="64420C5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968" w:type="dxa"/>
            <w:gridSpan w:val="2"/>
            <w:shd w:val="clear" w:color="auto" w:fill="auto"/>
          </w:tcPr>
          <w:p w14:paraId="6B9DE12C">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合计</w:t>
            </w:r>
          </w:p>
        </w:tc>
        <w:tc>
          <w:tcPr>
            <w:tcW w:w="750" w:type="dxa"/>
            <w:gridSpan w:val="2"/>
            <w:shd w:val="clear" w:color="auto" w:fill="auto"/>
          </w:tcPr>
          <w:p w14:paraId="7C57AE1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563</w:t>
            </w:r>
          </w:p>
        </w:tc>
        <w:tc>
          <w:tcPr>
            <w:tcW w:w="569" w:type="dxa"/>
            <w:gridSpan w:val="3"/>
            <w:shd w:val="clear" w:color="auto" w:fill="auto"/>
          </w:tcPr>
          <w:p w14:paraId="657FE63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47891C1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551</w:t>
            </w:r>
          </w:p>
        </w:tc>
        <w:tc>
          <w:tcPr>
            <w:tcW w:w="652" w:type="dxa"/>
            <w:gridSpan w:val="2"/>
            <w:shd w:val="clear" w:color="auto" w:fill="auto"/>
          </w:tcPr>
          <w:p w14:paraId="3F1C6793">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2F894433">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681482E8">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376866A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5AF35883">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7CF41C7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3302E38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57E516CA">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12　</w:t>
            </w:r>
          </w:p>
        </w:tc>
      </w:tr>
      <w:tr w14:paraId="49D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6ADB493F">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205　</w:t>
            </w:r>
          </w:p>
        </w:tc>
        <w:tc>
          <w:tcPr>
            <w:tcW w:w="465" w:type="dxa"/>
            <w:shd w:val="clear" w:color="auto" w:fill="auto"/>
          </w:tcPr>
          <w:p w14:paraId="192863B8">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05　</w:t>
            </w:r>
          </w:p>
        </w:tc>
        <w:tc>
          <w:tcPr>
            <w:tcW w:w="435" w:type="dxa"/>
            <w:gridSpan w:val="2"/>
            <w:shd w:val="clear" w:color="auto" w:fill="auto"/>
          </w:tcPr>
          <w:p w14:paraId="0392233B">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99　</w:t>
            </w:r>
          </w:p>
        </w:tc>
        <w:tc>
          <w:tcPr>
            <w:tcW w:w="1140" w:type="dxa"/>
            <w:gridSpan w:val="2"/>
            <w:shd w:val="clear" w:color="auto" w:fill="auto"/>
          </w:tcPr>
          <w:p w14:paraId="5AA6947B">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其他广播电视教育支出</w:t>
            </w:r>
          </w:p>
        </w:tc>
        <w:tc>
          <w:tcPr>
            <w:tcW w:w="968" w:type="dxa"/>
            <w:gridSpan w:val="2"/>
            <w:shd w:val="clear" w:color="auto" w:fill="auto"/>
          </w:tcPr>
          <w:p w14:paraId="1C8CE87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群众工作经费　</w:t>
            </w:r>
          </w:p>
        </w:tc>
        <w:tc>
          <w:tcPr>
            <w:tcW w:w="750" w:type="dxa"/>
            <w:gridSpan w:val="2"/>
            <w:shd w:val="clear" w:color="auto" w:fill="auto"/>
          </w:tcPr>
          <w:p w14:paraId="7742654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12</w:t>
            </w:r>
          </w:p>
        </w:tc>
        <w:tc>
          <w:tcPr>
            <w:tcW w:w="569" w:type="dxa"/>
            <w:gridSpan w:val="3"/>
            <w:shd w:val="clear" w:color="auto" w:fill="auto"/>
          </w:tcPr>
          <w:p w14:paraId="2E8BD4AC">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2670C98C">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551　</w:t>
            </w:r>
          </w:p>
        </w:tc>
        <w:tc>
          <w:tcPr>
            <w:tcW w:w="652" w:type="dxa"/>
            <w:gridSpan w:val="2"/>
            <w:shd w:val="clear" w:color="auto" w:fill="auto"/>
          </w:tcPr>
          <w:p w14:paraId="7E4208F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1FC639C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61A8A0C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6FF3A18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29097B04">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291F6A54">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338DCEE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350F65C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12</w:t>
            </w:r>
          </w:p>
        </w:tc>
      </w:tr>
      <w:tr w14:paraId="2CBA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5CC7184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205　</w:t>
            </w:r>
          </w:p>
        </w:tc>
        <w:tc>
          <w:tcPr>
            <w:tcW w:w="465" w:type="dxa"/>
            <w:shd w:val="clear" w:color="auto" w:fill="auto"/>
          </w:tcPr>
          <w:p w14:paraId="14DA829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05　</w:t>
            </w:r>
          </w:p>
        </w:tc>
        <w:tc>
          <w:tcPr>
            <w:tcW w:w="435" w:type="dxa"/>
            <w:gridSpan w:val="2"/>
            <w:shd w:val="clear" w:color="auto" w:fill="auto"/>
          </w:tcPr>
          <w:p w14:paraId="679F7AA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99　</w:t>
            </w:r>
          </w:p>
        </w:tc>
        <w:tc>
          <w:tcPr>
            <w:tcW w:w="1140" w:type="dxa"/>
            <w:gridSpan w:val="2"/>
            <w:shd w:val="clear" w:color="auto" w:fill="auto"/>
          </w:tcPr>
          <w:p w14:paraId="6DAFA4F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其他广播电视教育支出</w:t>
            </w:r>
          </w:p>
        </w:tc>
        <w:tc>
          <w:tcPr>
            <w:tcW w:w="968" w:type="dxa"/>
            <w:gridSpan w:val="2"/>
            <w:shd w:val="clear" w:color="auto" w:fill="auto"/>
          </w:tcPr>
          <w:p w14:paraId="49DEC93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学费</w:t>
            </w:r>
          </w:p>
        </w:tc>
        <w:tc>
          <w:tcPr>
            <w:tcW w:w="750" w:type="dxa"/>
            <w:gridSpan w:val="2"/>
            <w:shd w:val="clear" w:color="auto" w:fill="auto"/>
          </w:tcPr>
          <w:p w14:paraId="6B77D4D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544</w:t>
            </w:r>
          </w:p>
        </w:tc>
        <w:tc>
          <w:tcPr>
            <w:tcW w:w="569" w:type="dxa"/>
            <w:gridSpan w:val="3"/>
            <w:shd w:val="clear" w:color="auto" w:fill="auto"/>
          </w:tcPr>
          <w:p w14:paraId="3E0C063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51A21B1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544</w:t>
            </w:r>
          </w:p>
        </w:tc>
        <w:tc>
          <w:tcPr>
            <w:tcW w:w="652" w:type="dxa"/>
            <w:gridSpan w:val="2"/>
            <w:shd w:val="clear" w:color="auto" w:fill="auto"/>
          </w:tcPr>
          <w:p w14:paraId="7CA0C0A4">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120A318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264CEC0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4B9D3DE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69D7850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3D49FBC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7658E83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48BFC64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14:paraId="2509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1C7201D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205　</w:t>
            </w:r>
          </w:p>
        </w:tc>
        <w:tc>
          <w:tcPr>
            <w:tcW w:w="465" w:type="dxa"/>
            <w:shd w:val="clear" w:color="auto" w:fill="auto"/>
          </w:tcPr>
          <w:p w14:paraId="0539DF0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05　</w:t>
            </w:r>
          </w:p>
        </w:tc>
        <w:tc>
          <w:tcPr>
            <w:tcW w:w="435" w:type="dxa"/>
            <w:gridSpan w:val="2"/>
            <w:shd w:val="clear" w:color="auto" w:fill="auto"/>
          </w:tcPr>
          <w:p w14:paraId="034302E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99　</w:t>
            </w:r>
          </w:p>
        </w:tc>
        <w:tc>
          <w:tcPr>
            <w:tcW w:w="1140" w:type="dxa"/>
            <w:gridSpan w:val="2"/>
            <w:shd w:val="clear" w:color="auto" w:fill="auto"/>
          </w:tcPr>
          <w:p w14:paraId="7E8E203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其他广播电视教育支出</w:t>
            </w:r>
          </w:p>
        </w:tc>
        <w:tc>
          <w:tcPr>
            <w:tcW w:w="968" w:type="dxa"/>
            <w:gridSpan w:val="2"/>
            <w:shd w:val="clear" w:color="auto" w:fill="auto"/>
          </w:tcPr>
          <w:p w14:paraId="058D849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联建工作经费　</w:t>
            </w:r>
          </w:p>
        </w:tc>
        <w:tc>
          <w:tcPr>
            <w:tcW w:w="750" w:type="dxa"/>
            <w:gridSpan w:val="2"/>
            <w:shd w:val="clear" w:color="auto" w:fill="auto"/>
          </w:tcPr>
          <w:p w14:paraId="60EF49FC">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7</w:t>
            </w:r>
          </w:p>
        </w:tc>
        <w:tc>
          <w:tcPr>
            <w:tcW w:w="569" w:type="dxa"/>
            <w:gridSpan w:val="3"/>
            <w:shd w:val="clear" w:color="auto" w:fill="auto"/>
          </w:tcPr>
          <w:p w14:paraId="52A16DC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34D293A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7　</w:t>
            </w:r>
          </w:p>
        </w:tc>
        <w:tc>
          <w:tcPr>
            <w:tcW w:w="652" w:type="dxa"/>
            <w:gridSpan w:val="2"/>
            <w:shd w:val="clear" w:color="auto" w:fill="auto"/>
          </w:tcPr>
          <w:p w14:paraId="756B5AA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5920956A">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6F318ABF">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3F32B1A3">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0FCA64C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2CC66C2F">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7E3F2B0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7394902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14:paraId="2F73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27E7A6E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5" w:type="dxa"/>
            <w:shd w:val="clear" w:color="auto" w:fill="auto"/>
          </w:tcPr>
          <w:p w14:paraId="69E6B08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35" w:type="dxa"/>
            <w:gridSpan w:val="2"/>
            <w:shd w:val="clear" w:color="auto" w:fill="auto"/>
          </w:tcPr>
          <w:p w14:paraId="6E2A604A">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40" w:type="dxa"/>
            <w:gridSpan w:val="2"/>
            <w:shd w:val="clear" w:color="auto" w:fill="auto"/>
          </w:tcPr>
          <w:p w14:paraId="37A584D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968" w:type="dxa"/>
            <w:gridSpan w:val="2"/>
            <w:shd w:val="clear" w:color="auto" w:fill="auto"/>
          </w:tcPr>
          <w:p w14:paraId="28E7E30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gridSpan w:val="2"/>
            <w:shd w:val="clear" w:color="auto" w:fill="auto"/>
          </w:tcPr>
          <w:p w14:paraId="172748A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gridSpan w:val="3"/>
            <w:shd w:val="clear" w:color="auto" w:fill="auto"/>
          </w:tcPr>
          <w:p w14:paraId="62D62F7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0E0D66B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5EBA2F74">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61537694">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38018C2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1FD5F85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320C47D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45985B9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5F2389F3">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5A31279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14:paraId="6DB4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627E4FC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5" w:type="dxa"/>
            <w:shd w:val="clear" w:color="auto" w:fill="auto"/>
          </w:tcPr>
          <w:p w14:paraId="786CAE3C">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35" w:type="dxa"/>
            <w:gridSpan w:val="2"/>
            <w:shd w:val="clear" w:color="auto" w:fill="auto"/>
          </w:tcPr>
          <w:p w14:paraId="3E6CB02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40" w:type="dxa"/>
            <w:gridSpan w:val="2"/>
            <w:shd w:val="clear" w:color="auto" w:fill="auto"/>
          </w:tcPr>
          <w:p w14:paraId="41B8A18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968" w:type="dxa"/>
            <w:gridSpan w:val="2"/>
            <w:shd w:val="clear" w:color="auto" w:fill="auto"/>
          </w:tcPr>
          <w:p w14:paraId="52AB750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gridSpan w:val="2"/>
            <w:shd w:val="clear" w:color="auto" w:fill="auto"/>
          </w:tcPr>
          <w:p w14:paraId="4635259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gridSpan w:val="3"/>
            <w:shd w:val="clear" w:color="auto" w:fill="auto"/>
          </w:tcPr>
          <w:p w14:paraId="4FCE425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542640D8">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4B1E601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01647BB3">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34B1901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6E9F3F5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77805B9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06B0119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1933408F">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74E9D30B">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14:paraId="3281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3BB044C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5" w:type="dxa"/>
            <w:shd w:val="clear" w:color="auto" w:fill="auto"/>
          </w:tcPr>
          <w:p w14:paraId="1829297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35" w:type="dxa"/>
            <w:gridSpan w:val="2"/>
            <w:shd w:val="clear" w:color="auto" w:fill="auto"/>
          </w:tcPr>
          <w:p w14:paraId="7F5C003B">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40" w:type="dxa"/>
            <w:gridSpan w:val="2"/>
            <w:shd w:val="clear" w:color="auto" w:fill="auto"/>
          </w:tcPr>
          <w:p w14:paraId="550AA4A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968" w:type="dxa"/>
            <w:gridSpan w:val="2"/>
            <w:shd w:val="clear" w:color="auto" w:fill="auto"/>
          </w:tcPr>
          <w:p w14:paraId="0574331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gridSpan w:val="2"/>
            <w:shd w:val="clear" w:color="auto" w:fill="auto"/>
          </w:tcPr>
          <w:p w14:paraId="49807388">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gridSpan w:val="3"/>
            <w:shd w:val="clear" w:color="auto" w:fill="auto"/>
          </w:tcPr>
          <w:p w14:paraId="5A3AC23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37562F50">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4E18479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6587D6E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13C4E89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2457220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4452780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1ED615CF">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02EEE17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6833F438">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14:paraId="6CB7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5899B2AB">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5" w:type="dxa"/>
            <w:shd w:val="clear" w:color="auto" w:fill="auto"/>
          </w:tcPr>
          <w:p w14:paraId="3E86331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35" w:type="dxa"/>
            <w:gridSpan w:val="2"/>
            <w:shd w:val="clear" w:color="auto" w:fill="auto"/>
          </w:tcPr>
          <w:p w14:paraId="70C95802">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40" w:type="dxa"/>
            <w:gridSpan w:val="2"/>
            <w:shd w:val="clear" w:color="auto" w:fill="auto"/>
          </w:tcPr>
          <w:p w14:paraId="24C7ED44">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968" w:type="dxa"/>
            <w:gridSpan w:val="2"/>
            <w:shd w:val="clear" w:color="auto" w:fill="auto"/>
          </w:tcPr>
          <w:p w14:paraId="796BF35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50" w:type="dxa"/>
            <w:gridSpan w:val="2"/>
            <w:shd w:val="clear" w:color="auto" w:fill="auto"/>
          </w:tcPr>
          <w:p w14:paraId="16329201">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9" w:type="dxa"/>
            <w:gridSpan w:val="3"/>
            <w:shd w:val="clear" w:color="auto" w:fill="auto"/>
          </w:tcPr>
          <w:p w14:paraId="1CCE404D">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gridSpan w:val="2"/>
            <w:shd w:val="clear" w:color="auto" w:fill="auto"/>
          </w:tcPr>
          <w:p w14:paraId="58471FA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368FCA67">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gridSpan w:val="2"/>
            <w:shd w:val="clear" w:color="auto" w:fill="auto"/>
          </w:tcPr>
          <w:p w14:paraId="046C3A0E">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3"/>
            <w:shd w:val="clear" w:color="auto" w:fill="auto"/>
          </w:tcPr>
          <w:p w14:paraId="051B8958">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gridSpan w:val="2"/>
            <w:shd w:val="clear" w:color="auto" w:fill="auto"/>
          </w:tcPr>
          <w:p w14:paraId="625466EF">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14:paraId="06A2082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3C8A0539">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gridSpan w:val="2"/>
            <w:shd w:val="clear" w:color="auto" w:fill="auto"/>
          </w:tcPr>
          <w:p w14:paraId="15A29866">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3"/>
            <w:shd w:val="clear" w:color="auto" w:fill="auto"/>
          </w:tcPr>
          <w:p w14:paraId="51FBDA55">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14:paraId="3B29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5FFF80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shd w:val="clear" w:color="auto" w:fill="auto"/>
          </w:tcPr>
          <w:p w14:paraId="66C729B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gridSpan w:val="2"/>
            <w:shd w:val="clear" w:color="auto" w:fill="auto"/>
          </w:tcPr>
          <w:p w14:paraId="67BF72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40" w:type="dxa"/>
            <w:gridSpan w:val="2"/>
            <w:shd w:val="clear" w:color="auto" w:fill="auto"/>
          </w:tcPr>
          <w:p w14:paraId="2164AE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68" w:type="dxa"/>
            <w:gridSpan w:val="2"/>
            <w:shd w:val="clear" w:color="auto" w:fill="auto"/>
          </w:tcPr>
          <w:p w14:paraId="1B9CE49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gridSpan w:val="2"/>
            <w:shd w:val="clear" w:color="auto" w:fill="auto"/>
          </w:tcPr>
          <w:p w14:paraId="2F5AF66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3"/>
            <w:shd w:val="clear" w:color="auto" w:fill="auto"/>
          </w:tcPr>
          <w:p w14:paraId="666E78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14:paraId="1F0A0F7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0FBE382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51E7DD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3"/>
            <w:shd w:val="clear" w:color="auto" w:fill="auto"/>
          </w:tcPr>
          <w:p w14:paraId="4B6174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14:paraId="5CCA71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1966F6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52A252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2993894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3"/>
            <w:shd w:val="clear" w:color="auto" w:fill="auto"/>
          </w:tcPr>
          <w:p w14:paraId="13F682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72B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0B156B5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shd w:val="clear" w:color="auto" w:fill="auto"/>
          </w:tcPr>
          <w:p w14:paraId="0DEA1A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gridSpan w:val="2"/>
            <w:shd w:val="clear" w:color="auto" w:fill="auto"/>
          </w:tcPr>
          <w:p w14:paraId="4D43E2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40" w:type="dxa"/>
            <w:gridSpan w:val="2"/>
            <w:shd w:val="clear" w:color="auto" w:fill="auto"/>
          </w:tcPr>
          <w:p w14:paraId="452A42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68" w:type="dxa"/>
            <w:gridSpan w:val="2"/>
            <w:shd w:val="clear" w:color="auto" w:fill="auto"/>
          </w:tcPr>
          <w:p w14:paraId="7C712E0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gridSpan w:val="2"/>
            <w:shd w:val="clear" w:color="auto" w:fill="auto"/>
          </w:tcPr>
          <w:p w14:paraId="552DE6E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3"/>
            <w:shd w:val="clear" w:color="auto" w:fill="auto"/>
          </w:tcPr>
          <w:p w14:paraId="79A72A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14:paraId="48FA75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7D2939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6EF57F7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3"/>
            <w:shd w:val="clear" w:color="auto" w:fill="auto"/>
          </w:tcPr>
          <w:p w14:paraId="319D825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14:paraId="1B77E2F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6270DB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7EF9D9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51A71F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3"/>
            <w:shd w:val="clear" w:color="auto" w:fill="auto"/>
          </w:tcPr>
          <w:p w14:paraId="5C62C4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383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2B4A48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shd w:val="clear" w:color="auto" w:fill="auto"/>
          </w:tcPr>
          <w:p w14:paraId="2D92A86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gridSpan w:val="2"/>
            <w:shd w:val="clear" w:color="auto" w:fill="auto"/>
          </w:tcPr>
          <w:p w14:paraId="66A3E75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40" w:type="dxa"/>
            <w:gridSpan w:val="2"/>
            <w:shd w:val="clear" w:color="auto" w:fill="auto"/>
          </w:tcPr>
          <w:p w14:paraId="1FD0AE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68" w:type="dxa"/>
            <w:gridSpan w:val="2"/>
            <w:shd w:val="clear" w:color="auto" w:fill="auto"/>
          </w:tcPr>
          <w:p w14:paraId="337836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gridSpan w:val="2"/>
            <w:shd w:val="clear" w:color="auto" w:fill="auto"/>
          </w:tcPr>
          <w:p w14:paraId="3A7913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3"/>
            <w:shd w:val="clear" w:color="auto" w:fill="auto"/>
          </w:tcPr>
          <w:p w14:paraId="17B4E5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14:paraId="15AB729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46F373C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7165DF9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3"/>
            <w:shd w:val="clear" w:color="auto" w:fill="auto"/>
          </w:tcPr>
          <w:p w14:paraId="4AF647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14:paraId="3FE98F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56FA35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28C7EC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202D20E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3"/>
            <w:shd w:val="clear" w:color="auto" w:fill="auto"/>
          </w:tcPr>
          <w:p w14:paraId="1D8C0A9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E28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shd w:val="clear" w:color="auto" w:fill="auto"/>
          </w:tcPr>
          <w:p w14:paraId="7A81A80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shd w:val="clear" w:color="auto" w:fill="auto"/>
          </w:tcPr>
          <w:p w14:paraId="7B6C26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gridSpan w:val="2"/>
            <w:shd w:val="clear" w:color="auto" w:fill="auto"/>
          </w:tcPr>
          <w:p w14:paraId="3D096B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40" w:type="dxa"/>
            <w:gridSpan w:val="2"/>
            <w:shd w:val="clear" w:color="auto" w:fill="auto"/>
          </w:tcPr>
          <w:p w14:paraId="191C91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68" w:type="dxa"/>
            <w:gridSpan w:val="2"/>
            <w:shd w:val="clear" w:color="auto" w:fill="auto"/>
            <w:vAlign w:val="center"/>
          </w:tcPr>
          <w:p w14:paraId="1608C5D3">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gridSpan w:val="2"/>
            <w:shd w:val="clear" w:color="auto" w:fill="auto"/>
            <w:vAlign w:val="center"/>
          </w:tcPr>
          <w:p w14:paraId="28167DC8">
            <w:pPr>
              <w:widowControl/>
              <w:jc w:val="center"/>
              <w:outlineLvl w:val="1"/>
              <w:rPr>
                <w:rFonts w:ascii="仿宋_GB2312" w:hAnsi="宋体" w:eastAsia="仿宋_GB2312"/>
                <w:kern w:val="0"/>
                <w:szCs w:val="21"/>
              </w:rPr>
            </w:pPr>
          </w:p>
        </w:tc>
        <w:tc>
          <w:tcPr>
            <w:tcW w:w="569" w:type="dxa"/>
            <w:gridSpan w:val="3"/>
            <w:shd w:val="clear" w:color="auto" w:fill="auto"/>
          </w:tcPr>
          <w:p w14:paraId="1A0B51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14:paraId="3834382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76A5BED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shd w:val="clear" w:color="auto" w:fill="auto"/>
          </w:tcPr>
          <w:p w14:paraId="56AD61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3"/>
            <w:shd w:val="clear" w:color="auto" w:fill="auto"/>
          </w:tcPr>
          <w:p w14:paraId="227272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gridSpan w:val="2"/>
            <w:shd w:val="clear" w:color="auto" w:fill="auto"/>
          </w:tcPr>
          <w:p w14:paraId="5559D1C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C7AFCB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26D293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gridSpan w:val="2"/>
            <w:shd w:val="clear" w:color="auto" w:fill="auto"/>
          </w:tcPr>
          <w:p w14:paraId="07B542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3"/>
            <w:shd w:val="clear" w:color="auto" w:fill="auto"/>
          </w:tcPr>
          <w:p w14:paraId="21B5A0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4E35EA1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92A13DC">
      <w:pPr>
        <w:widowControl/>
        <w:jc w:val="left"/>
        <w:outlineLvl w:val="1"/>
        <w:rPr>
          <w:rFonts w:ascii="仿宋_GB2312" w:hAnsi="宋体" w:eastAsia="仿宋_GB2312"/>
          <w:b/>
          <w:kern w:val="0"/>
          <w:sz w:val="32"/>
          <w:szCs w:val="32"/>
        </w:rPr>
      </w:pPr>
    </w:p>
    <w:p w14:paraId="62E01E5C">
      <w:pPr>
        <w:pStyle w:val="2"/>
        <w:ind w:firstLine="640"/>
        <w:rPr>
          <w:rFonts w:hint="eastAsia"/>
        </w:rPr>
      </w:pPr>
    </w:p>
    <w:p w14:paraId="634D50D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438105BE">
      <w:pPr>
        <w:widowControl/>
        <w:jc w:val="left"/>
        <w:outlineLvl w:val="1"/>
        <w:rPr>
          <w:rFonts w:ascii="仿宋_GB2312" w:hAnsi="宋体" w:eastAsia="仿宋_GB2312"/>
          <w:b/>
          <w:kern w:val="0"/>
          <w:sz w:val="32"/>
          <w:szCs w:val="32"/>
        </w:rPr>
      </w:pPr>
    </w:p>
    <w:p w14:paraId="178E14A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13E846AA">
      <w:pPr>
        <w:widowControl/>
        <w:jc w:val="center"/>
        <w:outlineLvl w:val="1"/>
        <w:rPr>
          <w:rFonts w:ascii="仿宋_GB2312" w:hAnsi="宋体" w:eastAsia="仿宋_GB2312"/>
          <w:b/>
          <w:kern w:val="0"/>
          <w:sz w:val="32"/>
          <w:szCs w:val="32"/>
        </w:rPr>
      </w:pPr>
    </w:p>
    <w:p w14:paraId="198F9AF6">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编制单位：克孜勒苏广播电视大学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67B570E2">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0C904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DF4E1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151E8A9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81A26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164BAFD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5D7577C">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3AAAE017">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31CFE77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379E764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4234B9F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01CDACAE">
            <w:pPr>
              <w:widowControl/>
              <w:jc w:val="left"/>
              <w:rPr>
                <w:rFonts w:ascii="宋体" w:hAnsi="宋体" w:cs="宋体"/>
                <w:b/>
                <w:bCs/>
                <w:color w:val="000000"/>
                <w:kern w:val="0"/>
                <w:sz w:val="22"/>
                <w:szCs w:val="22"/>
              </w:rPr>
            </w:pPr>
          </w:p>
        </w:tc>
      </w:tr>
      <w:tr w14:paraId="72A89A27">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C9A95C2">
            <w:pPr>
              <w:widowControl/>
              <w:jc w:val="left"/>
              <w:rPr>
                <w:rFonts w:ascii="宋体" w:hAnsi="宋体" w:cs="宋体"/>
                <w:color w:val="000000"/>
                <w:kern w:val="0"/>
                <w:sz w:val="24"/>
              </w:rPr>
            </w:pPr>
            <w:r>
              <w:rPr>
                <w:rFonts w:hint="eastAsia" w:ascii="宋体" w:hAnsi="宋体" w:cs="宋体"/>
                <w:color w:val="000000"/>
                <w:kern w:val="0"/>
                <w:sz w:val="24"/>
              </w:rPr>
              <w:t>　10.50</w:t>
            </w:r>
          </w:p>
        </w:tc>
        <w:tc>
          <w:tcPr>
            <w:tcW w:w="1417" w:type="dxa"/>
            <w:tcBorders>
              <w:top w:val="nil"/>
              <w:left w:val="nil"/>
              <w:bottom w:val="single" w:color="auto" w:sz="4" w:space="0"/>
              <w:right w:val="single" w:color="auto" w:sz="4" w:space="0"/>
            </w:tcBorders>
            <w:shd w:val="clear" w:color="auto" w:fill="auto"/>
            <w:vAlign w:val="center"/>
          </w:tcPr>
          <w:p w14:paraId="6C94B16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618C717">
            <w:pPr>
              <w:widowControl/>
              <w:jc w:val="left"/>
              <w:rPr>
                <w:rFonts w:ascii="宋体" w:hAnsi="宋体" w:cs="宋体"/>
                <w:color w:val="000000"/>
                <w:kern w:val="0"/>
                <w:sz w:val="24"/>
              </w:rPr>
            </w:pPr>
            <w:r>
              <w:rPr>
                <w:rFonts w:hint="eastAsia" w:ascii="宋体" w:hAnsi="宋体" w:cs="宋体"/>
                <w:color w:val="000000"/>
                <w:kern w:val="0"/>
                <w:sz w:val="24"/>
              </w:rPr>
              <w:t>　7.00</w:t>
            </w:r>
          </w:p>
        </w:tc>
        <w:tc>
          <w:tcPr>
            <w:tcW w:w="1418" w:type="dxa"/>
            <w:tcBorders>
              <w:top w:val="nil"/>
              <w:left w:val="nil"/>
              <w:bottom w:val="single" w:color="auto" w:sz="4" w:space="0"/>
              <w:right w:val="single" w:color="auto" w:sz="4" w:space="0"/>
            </w:tcBorders>
            <w:shd w:val="clear" w:color="auto" w:fill="auto"/>
            <w:vAlign w:val="center"/>
          </w:tcPr>
          <w:p w14:paraId="0828374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C7D9A8C">
            <w:pPr>
              <w:widowControl/>
              <w:jc w:val="left"/>
              <w:rPr>
                <w:rFonts w:ascii="宋体" w:hAnsi="宋体" w:cs="宋体"/>
                <w:color w:val="000000"/>
                <w:kern w:val="0"/>
                <w:sz w:val="24"/>
              </w:rPr>
            </w:pPr>
            <w:r>
              <w:rPr>
                <w:rFonts w:hint="eastAsia" w:ascii="宋体" w:hAnsi="宋体" w:cs="宋体"/>
                <w:color w:val="000000"/>
                <w:kern w:val="0"/>
                <w:sz w:val="24"/>
              </w:rPr>
              <w:t>　7.00</w:t>
            </w:r>
          </w:p>
        </w:tc>
        <w:tc>
          <w:tcPr>
            <w:tcW w:w="1712" w:type="dxa"/>
            <w:tcBorders>
              <w:top w:val="nil"/>
              <w:left w:val="nil"/>
              <w:bottom w:val="single" w:color="auto" w:sz="4" w:space="0"/>
              <w:right w:val="single" w:color="auto" w:sz="4" w:space="0"/>
            </w:tcBorders>
            <w:shd w:val="clear" w:color="auto" w:fill="auto"/>
            <w:vAlign w:val="center"/>
          </w:tcPr>
          <w:p w14:paraId="24ABA5DF">
            <w:pPr>
              <w:widowControl/>
              <w:jc w:val="left"/>
              <w:rPr>
                <w:rFonts w:ascii="宋体" w:hAnsi="宋体" w:cs="宋体"/>
                <w:color w:val="000000"/>
                <w:kern w:val="0"/>
                <w:sz w:val="24"/>
              </w:rPr>
            </w:pPr>
            <w:r>
              <w:rPr>
                <w:rFonts w:hint="eastAsia" w:ascii="宋体" w:hAnsi="宋体" w:cs="宋体"/>
                <w:color w:val="000000"/>
                <w:kern w:val="0"/>
                <w:sz w:val="24"/>
              </w:rPr>
              <w:t>　3.50</w:t>
            </w:r>
          </w:p>
        </w:tc>
      </w:tr>
      <w:tr w14:paraId="12D08A07">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379B2C9A">
            <w:pPr>
              <w:widowControl/>
              <w:jc w:val="left"/>
              <w:rPr>
                <w:rFonts w:ascii="宋体" w:hAnsi="宋体" w:cs="宋体"/>
                <w:color w:val="000000"/>
                <w:kern w:val="0"/>
                <w:sz w:val="24"/>
              </w:rPr>
            </w:pPr>
            <w:r>
              <w:rPr>
                <w:rFonts w:hint="eastAsia" w:ascii="宋体" w:hAnsi="宋体" w:cs="宋体"/>
                <w:color w:val="000000"/>
                <w:kern w:val="0"/>
                <w:sz w:val="24"/>
              </w:rPr>
              <w:t>　10.50</w:t>
            </w:r>
          </w:p>
        </w:tc>
        <w:tc>
          <w:tcPr>
            <w:tcW w:w="1417" w:type="dxa"/>
            <w:tcBorders>
              <w:top w:val="nil"/>
              <w:left w:val="nil"/>
              <w:bottom w:val="single" w:color="auto" w:sz="4" w:space="0"/>
              <w:right w:val="single" w:color="auto" w:sz="4" w:space="0"/>
            </w:tcBorders>
            <w:shd w:val="clear" w:color="auto" w:fill="auto"/>
            <w:vAlign w:val="center"/>
          </w:tcPr>
          <w:p w14:paraId="0FFD0BA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E482791">
            <w:pPr>
              <w:widowControl/>
              <w:jc w:val="left"/>
              <w:rPr>
                <w:rFonts w:ascii="宋体" w:hAnsi="宋体" w:cs="宋体"/>
                <w:color w:val="000000"/>
                <w:kern w:val="0"/>
                <w:sz w:val="24"/>
              </w:rPr>
            </w:pPr>
            <w:r>
              <w:rPr>
                <w:rFonts w:hint="eastAsia" w:ascii="宋体" w:hAnsi="宋体" w:cs="宋体"/>
                <w:color w:val="000000"/>
                <w:kern w:val="0"/>
                <w:sz w:val="24"/>
              </w:rPr>
              <w:t>　7.00</w:t>
            </w:r>
          </w:p>
        </w:tc>
        <w:tc>
          <w:tcPr>
            <w:tcW w:w="1418" w:type="dxa"/>
            <w:tcBorders>
              <w:top w:val="nil"/>
              <w:left w:val="nil"/>
              <w:bottom w:val="single" w:color="auto" w:sz="4" w:space="0"/>
              <w:right w:val="single" w:color="auto" w:sz="4" w:space="0"/>
            </w:tcBorders>
            <w:shd w:val="clear" w:color="auto" w:fill="auto"/>
            <w:vAlign w:val="center"/>
          </w:tcPr>
          <w:p w14:paraId="60A73AF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E6FDFA2">
            <w:pPr>
              <w:widowControl/>
              <w:jc w:val="left"/>
              <w:rPr>
                <w:rFonts w:ascii="宋体" w:hAnsi="宋体" w:cs="宋体"/>
                <w:color w:val="000000"/>
                <w:kern w:val="0"/>
                <w:sz w:val="24"/>
              </w:rPr>
            </w:pPr>
            <w:r>
              <w:rPr>
                <w:rFonts w:hint="eastAsia" w:ascii="宋体" w:hAnsi="宋体" w:cs="宋体"/>
                <w:color w:val="000000"/>
                <w:kern w:val="0"/>
                <w:sz w:val="24"/>
              </w:rPr>
              <w:t>　7.00</w:t>
            </w:r>
          </w:p>
        </w:tc>
        <w:tc>
          <w:tcPr>
            <w:tcW w:w="1712" w:type="dxa"/>
            <w:tcBorders>
              <w:top w:val="nil"/>
              <w:left w:val="nil"/>
              <w:bottom w:val="single" w:color="auto" w:sz="4" w:space="0"/>
              <w:right w:val="single" w:color="auto" w:sz="4" w:space="0"/>
            </w:tcBorders>
            <w:shd w:val="clear" w:color="auto" w:fill="auto"/>
            <w:vAlign w:val="center"/>
          </w:tcPr>
          <w:p w14:paraId="2AED6DED">
            <w:pPr>
              <w:widowControl/>
              <w:jc w:val="left"/>
              <w:rPr>
                <w:rFonts w:ascii="宋体" w:hAnsi="宋体" w:cs="宋体"/>
                <w:color w:val="000000"/>
                <w:kern w:val="0"/>
                <w:sz w:val="24"/>
              </w:rPr>
            </w:pPr>
            <w:r>
              <w:rPr>
                <w:rFonts w:hint="eastAsia" w:ascii="宋体" w:hAnsi="宋体" w:cs="宋体"/>
                <w:color w:val="000000"/>
                <w:kern w:val="0"/>
                <w:sz w:val="24"/>
              </w:rPr>
              <w:t>　3.50</w:t>
            </w:r>
          </w:p>
        </w:tc>
      </w:tr>
      <w:tr w14:paraId="2B16527C">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381EAE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79F0496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088E11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6BDA540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646E2E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4B6E3745">
            <w:pPr>
              <w:widowControl/>
              <w:jc w:val="left"/>
              <w:rPr>
                <w:rFonts w:ascii="宋体" w:hAnsi="宋体" w:cs="宋体"/>
                <w:color w:val="000000"/>
                <w:kern w:val="0"/>
                <w:sz w:val="24"/>
              </w:rPr>
            </w:pPr>
            <w:r>
              <w:rPr>
                <w:rFonts w:hint="eastAsia" w:ascii="宋体" w:hAnsi="宋体" w:cs="宋体"/>
                <w:color w:val="000000"/>
                <w:kern w:val="0"/>
                <w:sz w:val="24"/>
              </w:rPr>
              <w:t>　</w:t>
            </w:r>
          </w:p>
        </w:tc>
      </w:tr>
      <w:tr w14:paraId="6D860A7A">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50725E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6414906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27CF49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270FC77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3D7CAD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7DDCA23B">
            <w:pPr>
              <w:widowControl/>
              <w:jc w:val="left"/>
              <w:rPr>
                <w:rFonts w:ascii="宋体" w:hAnsi="宋体" w:cs="宋体"/>
                <w:color w:val="000000"/>
                <w:kern w:val="0"/>
                <w:sz w:val="24"/>
              </w:rPr>
            </w:pPr>
            <w:r>
              <w:rPr>
                <w:rFonts w:hint="eastAsia" w:ascii="宋体" w:hAnsi="宋体" w:cs="宋体"/>
                <w:color w:val="000000"/>
                <w:kern w:val="0"/>
                <w:sz w:val="24"/>
              </w:rPr>
              <w:t>　</w:t>
            </w:r>
          </w:p>
        </w:tc>
      </w:tr>
      <w:tr w14:paraId="300E0C71">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0C9B89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4E04396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61DDE6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4884CE9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44F617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50F24620">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3DC17716">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253F630A">
      <w:pPr>
        <w:widowControl/>
        <w:outlineLvl w:val="1"/>
        <w:rPr>
          <w:rFonts w:ascii="仿宋_GB2312" w:hAnsi="宋体" w:eastAsia="仿宋_GB2312"/>
          <w:kern w:val="0"/>
          <w:sz w:val="32"/>
          <w:szCs w:val="32"/>
        </w:rPr>
      </w:pPr>
    </w:p>
    <w:p w14:paraId="396B5E3C">
      <w:pPr>
        <w:widowControl/>
        <w:outlineLvl w:val="1"/>
        <w:rPr>
          <w:rFonts w:ascii="仿宋_GB2312" w:hAnsi="宋体" w:eastAsia="仿宋_GB2312"/>
          <w:kern w:val="0"/>
          <w:sz w:val="32"/>
          <w:szCs w:val="32"/>
        </w:rPr>
      </w:pPr>
    </w:p>
    <w:p w14:paraId="29DA3AB3">
      <w:pPr>
        <w:widowControl/>
        <w:outlineLvl w:val="1"/>
        <w:rPr>
          <w:rFonts w:ascii="仿宋_GB2312" w:hAnsi="宋体" w:eastAsia="仿宋_GB2312"/>
          <w:kern w:val="0"/>
          <w:sz w:val="32"/>
          <w:szCs w:val="32"/>
        </w:rPr>
      </w:pPr>
    </w:p>
    <w:p w14:paraId="47C06680">
      <w:pPr>
        <w:widowControl/>
        <w:outlineLvl w:val="1"/>
        <w:rPr>
          <w:rFonts w:ascii="仿宋_GB2312" w:hAnsi="宋体" w:eastAsia="仿宋_GB2312"/>
          <w:kern w:val="0"/>
          <w:sz w:val="32"/>
          <w:szCs w:val="32"/>
        </w:rPr>
      </w:pPr>
    </w:p>
    <w:p w14:paraId="4049DCD4">
      <w:pPr>
        <w:widowControl/>
        <w:outlineLvl w:val="1"/>
        <w:rPr>
          <w:rFonts w:ascii="仿宋_GB2312" w:hAnsi="宋体" w:eastAsia="仿宋_GB2312"/>
          <w:kern w:val="0"/>
          <w:sz w:val="32"/>
          <w:szCs w:val="32"/>
        </w:rPr>
      </w:pPr>
    </w:p>
    <w:p w14:paraId="6DD43659">
      <w:pPr>
        <w:widowControl/>
        <w:outlineLvl w:val="1"/>
        <w:rPr>
          <w:rFonts w:ascii="仿宋_GB2312" w:hAnsi="宋体" w:eastAsia="仿宋_GB2312"/>
          <w:kern w:val="0"/>
          <w:sz w:val="32"/>
          <w:szCs w:val="32"/>
        </w:rPr>
      </w:pPr>
    </w:p>
    <w:p w14:paraId="345D0239">
      <w:pPr>
        <w:widowControl/>
        <w:outlineLvl w:val="1"/>
        <w:rPr>
          <w:rFonts w:ascii="仿宋_GB2312" w:hAnsi="宋体" w:eastAsia="仿宋_GB2312"/>
          <w:kern w:val="0"/>
          <w:sz w:val="32"/>
          <w:szCs w:val="32"/>
        </w:rPr>
      </w:pPr>
    </w:p>
    <w:p w14:paraId="14E28926">
      <w:pPr>
        <w:widowControl/>
        <w:outlineLvl w:val="1"/>
        <w:rPr>
          <w:rFonts w:ascii="仿宋_GB2312" w:hAnsi="宋体" w:eastAsia="仿宋_GB2312"/>
          <w:kern w:val="0"/>
          <w:sz w:val="32"/>
          <w:szCs w:val="32"/>
        </w:rPr>
      </w:pPr>
    </w:p>
    <w:p w14:paraId="676F2987">
      <w:pPr>
        <w:widowControl/>
        <w:outlineLvl w:val="1"/>
        <w:rPr>
          <w:rFonts w:ascii="仿宋_GB2312" w:hAnsi="宋体" w:eastAsia="仿宋_GB2312"/>
          <w:kern w:val="0"/>
          <w:sz w:val="32"/>
          <w:szCs w:val="32"/>
        </w:rPr>
      </w:pPr>
    </w:p>
    <w:p w14:paraId="449025A6">
      <w:pPr>
        <w:widowControl/>
        <w:outlineLvl w:val="1"/>
        <w:rPr>
          <w:rFonts w:ascii="仿宋_GB2312" w:hAnsi="宋体" w:eastAsia="仿宋_GB2312"/>
          <w:kern w:val="0"/>
          <w:sz w:val="32"/>
          <w:szCs w:val="32"/>
        </w:rPr>
      </w:pPr>
    </w:p>
    <w:p w14:paraId="187FA563">
      <w:pPr>
        <w:widowControl/>
        <w:outlineLvl w:val="1"/>
        <w:rPr>
          <w:rFonts w:ascii="仿宋_GB2312" w:hAnsi="宋体" w:eastAsia="仿宋_GB2312"/>
          <w:kern w:val="0"/>
          <w:sz w:val="32"/>
          <w:szCs w:val="32"/>
        </w:rPr>
      </w:pPr>
    </w:p>
    <w:p w14:paraId="3013128C">
      <w:pPr>
        <w:widowControl/>
        <w:outlineLvl w:val="1"/>
        <w:rPr>
          <w:rFonts w:ascii="仿宋_GB2312" w:hAnsi="宋体" w:eastAsia="仿宋_GB2312"/>
          <w:kern w:val="0"/>
          <w:sz w:val="32"/>
          <w:szCs w:val="32"/>
        </w:rPr>
      </w:pPr>
    </w:p>
    <w:p w14:paraId="64C26DDD">
      <w:pPr>
        <w:widowControl/>
        <w:outlineLvl w:val="1"/>
        <w:rPr>
          <w:rFonts w:hint="eastAsia" w:ascii="仿宋_GB2312" w:hAnsi="宋体" w:eastAsia="仿宋_GB2312"/>
          <w:kern w:val="0"/>
          <w:sz w:val="32"/>
          <w:szCs w:val="32"/>
        </w:rPr>
      </w:pPr>
    </w:p>
    <w:p w14:paraId="3F5CBF5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4F78292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6B7BA8CE">
      <w:pPr>
        <w:widowControl/>
        <w:outlineLvl w:val="1"/>
        <w:rPr>
          <w:rFonts w:ascii="仿宋_GB2312" w:hAnsi="宋体" w:eastAsia="仿宋_GB2312"/>
          <w:kern w:val="0"/>
          <w:sz w:val="24"/>
        </w:rPr>
      </w:pPr>
      <w:r>
        <w:rPr>
          <w:rFonts w:hint="eastAsia" w:ascii="仿宋_GB2312" w:hAnsi="宋体" w:eastAsia="仿宋_GB2312"/>
          <w:kern w:val="0"/>
          <w:sz w:val="24"/>
        </w:rPr>
        <w:t>编制单位： 克孜勒苏广播电视大学                                 单位：万元</w:t>
      </w:r>
    </w:p>
    <w:tbl>
      <w:tblPr>
        <w:tblStyle w:val="8"/>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14:paraId="3E57F1FC">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4107D3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09DB516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EC3EFCC">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7B91C8">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7601C52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228BC10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2AAF884">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6D4034A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E6E4499">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4C4BAB0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14:paraId="19249D1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54BB748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7FF9BAEE">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0EEEB81">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F3CB603">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BA19B10">
            <w:pPr>
              <w:widowControl/>
              <w:jc w:val="left"/>
              <w:rPr>
                <w:rFonts w:ascii="仿宋_GB2312" w:hAnsi="宋体" w:eastAsia="仿宋_GB2312" w:cs="宋体"/>
                <w:b/>
                <w:bCs/>
                <w:color w:val="000000"/>
                <w:kern w:val="0"/>
                <w:sz w:val="24"/>
              </w:rPr>
            </w:pPr>
          </w:p>
        </w:tc>
      </w:tr>
      <w:tr w14:paraId="46B227F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551166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C63AC0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60B8F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7FC1739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35E113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65FE4F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F1D717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616F49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76109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4D6CBF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E9A101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7EA1ACB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48C3AE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8BC3F9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D6E5EF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27F868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2291FF6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C368C6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50481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F6DBA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F2ABFF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88DE4E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9DC96F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F14D38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0AF96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1B6CB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8DB266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EFC1C7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B45F7E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66B50C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8A9A3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9CE231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1B1BE9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761215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7C7FB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AA3312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FB421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C65FD2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6A70E9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FB7E7A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2869A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73ADAF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5BE87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D20256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6EAA52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46F59D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594B96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2950C4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202844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6C585D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868F4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E23025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4BE918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EB709F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47BDCE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CFF2CB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EF8404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F2B93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82850E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76DF8F6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555769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EDC526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B10DA6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D380B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9735F4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4C24F9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A501A7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15C4817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1EBEF9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FAD909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98110C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CF827B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947BD0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8DFC76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2762B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CF9613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E33EFF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814B89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08328D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2BC09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050D9D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4A99FB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40B9E6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2A87A9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C585C3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DAC055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04F7C4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F4AF1C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81B840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448B65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4357CC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917C2D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C9D4C6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5A354A2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C22A26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CB44F7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AAFCBF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1B66C4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AAB418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7DC59F4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5282AC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7D3701F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E8BFB5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950E3B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2DADE731">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090A53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573E05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6410360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9C5A40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C72676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71D935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21EF06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AA01DF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24D3718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1BE4B3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3CAE67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4C741C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E45248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E5B54D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16E285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5BB0A8F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508A96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BDD83D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23B419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EFADA6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31D28C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FC6BAA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F5A5F6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C2690F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317528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AB84AD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109D9B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CF31E5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4C63E1C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6DA0F5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49E326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56229D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FCE482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F02488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7D4E2E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DD83D8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1EC835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C00F54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347ADD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5C97E0F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748C77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5B5F72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01BD024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197BE9E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6DC0353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DDC656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0EF4414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b/>
          <w:kern w:val="0"/>
          <w:sz w:val="32"/>
          <w:szCs w:val="32"/>
        </w:rPr>
        <w:t>本年没有安排政府性基金预算拨款安排的支出,故为空表。</w:t>
      </w:r>
    </w:p>
    <w:p w14:paraId="1EA53CCF">
      <w:pPr>
        <w:widowControl/>
        <w:jc w:val="left"/>
        <w:outlineLvl w:val="1"/>
        <w:rPr>
          <w:rFonts w:ascii="仿宋_GB2312" w:hAnsi="宋体" w:eastAsia="仿宋_GB2312"/>
          <w:kern w:val="0"/>
          <w:sz w:val="32"/>
          <w:szCs w:val="32"/>
        </w:rPr>
        <w:sectPr>
          <w:footerReference r:id="rId5" w:type="first"/>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14:paraId="3C41795F">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2020年克孜勒苏广播电视大学预算情况说明</w:t>
      </w:r>
    </w:p>
    <w:p w14:paraId="3CF6B9DC">
      <w:pPr>
        <w:spacing w:line="560" w:lineRule="exact"/>
        <w:jc w:val="center"/>
        <w:rPr>
          <w:rFonts w:ascii="黑体" w:hAnsi="黑体" w:eastAsia="黑体"/>
          <w:kern w:val="0"/>
          <w:sz w:val="32"/>
          <w:szCs w:val="32"/>
        </w:rPr>
      </w:pPr>
    </w:p>
    <w:p w14:paraId="1177AD31">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关于克孜勒苏广播电视大学2020年收支预算情况的总体说明</w:t>
      </w:r>
    </w:p>
    <w:p w14:paraId="69FC2CC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按照全口径预算的原则，克孜勒苏广播电视大学2020年所有收入和支出均纳入部门预算管理。收支总预算1245.96万元。</w:t>
      </w:r>
    </w:p>
    <w:p w14:paraId="582218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收入预算包括：一般公共预算944.96万元、其他收入257万元、上级补助收入12万元、单位上年结余（不包括国库集中支付额度结余）32万元等。</w:t>
      </w:r>
    </w:p>
    <w:p w14:paraId="0C5710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支出预算包括：教育支出1245.96万元。</w:t>
      </w:r>
    </w:p>
    <w:p w14:paraId="0FF5AA9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二、关于克孜勒苏广播电视大学2020年收入预算情况说明</w:t>
      </w:r>
    </w:p>
    <w:p w14:paraId="616610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克孜勒苏广播电视大学</w:t>
      </w:r>
      <w:r>
        <w:rPr>
          <w:rFonts w:hint="eastAsia" w:ascii="仿宋_GB2312" w:hAnsi="宋体" w:eastAsia="仿宋_GB2312" w:cs="宋体"/>
          <w:kern w:val="0"/>
          <w:sz w:val="32"/>
          <w:szCs w:val="32"/>
        </w:rPr>
        <w:t>部门收入预算1245.96万元，其中：</w:t>
      </w:r>
    </w:p>
    <w:p w14:paraId="60296C7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一般公共预算944.96万元，占75.85%，比上年增加0.65万元，主要原因是，增加人员调资、返还学费；    </w:t>
      </w:r>
    </w:p>
    <w:p w14:paraId="5CD12C0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政府性基金预算未安排。或0万元，占0 %，比上年增加（减少）0万元，主要原因是未安排政府性基金预算；</w:t>
      </w:r>
    </w:p>
    <w:p w14:paraId="57E1328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其他收入257万元，占20.63%，比上年增加20.63万元，主要原因是，本年增加上级主管部门援助资金；</w:t>
      </w:r>
    </w:p>
    <w:p w14:paraId="3A6B8AC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单位上年结余（不包括国库集中支付额度结余）32万元，占2.57 %，比上年增加32万元，主要原是，本年增加学历提升学费结转和群众工作经费结转。</w:t>
      </w:r>
    </w:p>
    <w:p w14:paraId="3BBFDDF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三、关于克孜勒苏广播电视大学2020年支出预算情况说明</w:t>
      </w:r>
    </w:p>
    <w:p w14:paraId="14060F8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克孜勒苏广播电视大学2020年支出预算1245.96万元，其中：</w:t>
      </w:r>
    </w:p>
    <w:p w14:paraId="21665612">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基本支出682.96万元，占54.82%，比上年增加11.13万元，主要原因是，增加人员调资、部分群众工作支出从项目支出调到基本支出。</w:t>
      </w:r>
    </w:p>
    <w:p w14:paraId="6581E74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项目支出563万元，占45.19%，比上年增加290.52万元，主要原因是，增加学历提升学费项目经费和群众工作项目经费。</w:t>
      </w:r>
    </w:p>
    <w:p w14:paraId="2AD920DA">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仿宋_GB2312" w:hAnsi="宋体" w:eastAsia="仿宋_GB2312" w:cs="宋体"/>
          <w:b/>
          <w:spacing w:val="-6"/>
          <w:kern w:val="0"/>
          <w:sz w:val="32"/>
          <w:szCs w:val="32"/>
        </w:rPr>
        <w:t>克孜勒苏广播电视大学</w:t>
      </w:r>
      <w:r>
        <w:rPr>
          <w:rFonts w:hint="eastAsia" w:ascii="黑体" w:hAnsi="黑体" w:eastAsia="黑体" w:cs="宋体"/>
          <w:bCs/>
          <w:kern w:val="0"/>
          <w:sz w:val="32"/>
          <w:szCs w:val="32"/>
        </w:rPr>
        <w:t>2020年财政拨款收支预算情况的总体说明</w:t>
      </w:r>
    </w:p>
    <w:p w14:paraId="05FBE4A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2020年财政拨款收支总预算944.96万元。</w:t>
      </w:r>
    </w:p>
    <w:p w14:paraId="11A4D7D6">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14:paraId="02ABD75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收入预算包括：一般公共预算拨款0万元，政府性基金预算拨款0万元。</w:t>
      </w:r>
    </w:p>
    <w:p w14:paraId="1551030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支出预算包括：一般公共服务支出0万元。</w:t>
      </w:r>
    </w:p>
    <w:p w14:paraId="589F95C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2020年一般公共预算当年拨款情况说明</w:t>
      </w:r>
    </w:p>
    <w:p w14:paraId="437A366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0DE2ABA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克孜勒苏广播电视大学2020年一般公共预算拨款基本支出682.96万元，比上年执行数减少260.15万元，下降27.59%。主要原因是：1人被处理开除，部分项目支出调到基本支出。     </w:t>
      </w:r>
    </w:p>
    <w:p w14:paraId="56E63EF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63F6152C">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1.一般公共服务（205）944.96</w:t>
      </w:r>
      <w:r>
        <w:rPr>
          <w:rFonts w:hint="eastAsia" w:ascii="仿宋_GB2312" w:hAnsi="宋体" w:eastAsia="仿宋_GB2312" w:cs="宋体"/>
          <w:kern w:val="0"/>
          <w:sz w:val="32"/>
          <w:szCs w:val="32"/>
        </w:rPr>
        <w:t>万元，占75.85%。</w:t>
      </w:r>
    </w:p>
    <w:p w14:paraId="4042E2E5">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4CF936D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1.教育支出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广播电视学校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682.96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比上年执行数增加261.35万元，增长27.68%，主要原因是：增加人员调资、部分项目调基本。     </w:t>
      </w:r>
    </w:p>
    <w:p w14:paraId="291997E1">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教育支出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其他广播电视教育支出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比上年执行数增加262万元，增长100%，主要原因是：本年将学历提升学费项目款项进行调整。 </w:t>
      </w:r>
    </w:p>
    <w:p w14:paraId="50EB7A5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2020年一般公共预算基本支出情况说明</w:t>
      </w:r>
    </w:p>
    <w:p w14:paraId="2D7B4FA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克孜勒苏广播电视大学2020年一般公共预算基本支出682.96万元， 其中：</w:t>
      </w:r>
    </w:p>
    <w:p w14:paraId="2B6773A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670.23万元，主要包括：基本工资226.77万元、津贴补贴229.04万元、奖金18.90万元、机关事业单位基本养老保险缴费67.87万元、其他社会保障缴费38.08、住房公积金48.63万元、退休费18.10万元、生活补助1.06万元、奖励金1.89万元、其他对个人和家庭的补助19.88万元等。</w:t>
      </w:r>
    </w:p>
    <w:p w14:paraId="7E43A61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公用经费12.73万元，主要包括：取暖费4.18万元、工会经费3.05万元、福利费5.50万元等。</w:t>
      </w:r>
    </w:p>
    <w:p w14:paraId="67A42AB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2020年项目支出情况说明</w:t>
      </w:r>
    </w:p>
    <w:p w14:paraId="23FF7820">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(一)项目支出、专项业务费</w:t>
      </w:r>
    </w:p>
    <w:p w14:paraId="450845E7">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学历提升学费项目</w:t>
      </w:r>
    </w:p>
    <w:p w14:paraId="2878FED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我校没有安排公用经费，就安排的学历提升学费项目开展日常教育教学级其他业务活动</w:t>
      </w:r>
    </w:p>
    <w:p w14:paraId="5DC4791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本级</w:t>
      </w:r>
    </w:p>
    <w:p w14:paraId="480C013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克孜勒苏广播电视大学</w:t>
      </w:r>
    </w:p>
    <w:p w14:paraId="4ADA651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544万元</w:t>
      </w:r>
    </w:p>
    <w:p w14:paraId="25E9AF9F">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全年</w:t>
      </w:r>
    </w:p>
    <w:p w14:paraId="01B71FB5">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(二)</w:t>
      </w:r>
      <w:r>
        <w:rPr>
          <w:rFonts w:ascii="仿宋_GB2312" w:hAnsi="宋体" w:eastAsia="仿宋_GB2312"/>
          <w:b/>
          <w:spacing w:val="-8"/>
          <w:sz w:val="32"/>
          <w:szCs w:val="22"/>
        </w:rPr>
        <w:t>对个人补贴的项目支出</w:t>
      </w:r>
    </w:p>
    <w:p w14:paraId="680AA1A8">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群众工作经费和联建工作经费</w:t>
      </w:r>
    </w:p>
    <w:p w14:paraId="60EA59A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自治区统一安排项目</w:t>
      </w:r>
    </w:p>
    <w:p w14:paraId="46696E7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全区</w:t>
      </w:r>
    </w:p>
    <w:p w14:paraId="2250F3D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克孜勒苏广播电视大学</w:t>
      </w:r>
    </w:p>
    <w:p w14:paraId="304E7D8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19万元</w:t>
      </w:r>
    </w:p>
    <w:p w14:paraId="18654AC2">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全年</w:t>
      </w:r>
    </w:p>
    <w:p w14:paraId="3FA48B2B">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14:paraId="78CB8DD9">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9</w:t>
      </w:r>
    </w:p>
    <w:p w14:paraId="33098D56">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：1800元/人/月；2600元/人/月</w:t>
      </w:r>
    </w:p>
    <w:p w14:paraId="7E3E3E21">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群众工作人员和支教教师</w:t>
      </w:r>
    </w:p>
    <w:p w14:paraId="76072E78">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汇款</w:t>
      </w:r>
    </w:p>
    <w:p w14:paraId="6FF28A2F">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发放程序：根据工作情况按月发放</w:t>
      </w:r>
    </w:p>
    <w:p w14:paraId="3ACAF63B">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领取生活补助费后，更好</w:t>
      </w:r>
      <w:r>
        <w:rPr>
          <w:rFonts w:hint="eastAsia" w:ascii="仿宋_GB2312" w:hAnsi="宋体" w:eastAsia="仿宋_GB2312" w:cs="宋体"/>
          <w:kern w:val="0"/>
          <w:sz w:val="32"/>
          <w:szCs w:val="32"/>
          <w:lang w:eastAsia="zh-CN"/>
        </w:rPr>
        <w:t>地</w:t>
      </w:r>
      <w:bookmarkStart w:id="0" w:name="_GoBack"/>
      <w:bookmarkEnd w:id="0"/>
      <w:r>
        <w:rPr>
          <w:rFonts w:hint="eastAsia" w:ascii="仿宋_GB2312" w:hAnsi="宋体" w:eastAsia="仿宋_GB2312" w:cs="宋体"/>
          <w:kern w:val="0"/>
          <w:sz w:val="32"/>
          <w:szCs w:val="32"/>
        </w:rPr>
        <w:t>为当地和人民优质服务，提高生活水平，实现早日脱贫。</w:t>
      </w:r>
    </w:p>
    <w:p w14:paraId="17CEE3A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2020年一般公共预算“三公”经费预算情况说明</w:t>
      </w:r>
    </w:p>
    <w:p w14:paraId="165AFE1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克孜勒苏广播电视大学2020年“三公”经费财政拨款预算数为7万元，其中：因公出国（境）费0万元，公务用车购置0万元，公务用车运行费3.5万元，公务接待费3.5万元。</w:t>
      </w:r>
    </w:p>
    <w:p w14:paraId="0BD5B12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7万元，其中：因公出国（境）费增加（减少）0万元，主要原因，是无；公务用车购置费为0，公务用车购置费增加0万元；公务用车运行费增加3.5万元，主要原因是.去年因种种原因未做此项预算；公务接待费增加3.5万元，主要原因是去年因种种原因未做此项预算。</w:t>
      </w:r>
    </w:p>
    <w:p w14:paraId="3564D53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仿宋_GB2312" w:hAnsi="宋体" w:eastAsia="仿宋_GB2312" w:cs="宋体"/>
          <w:b/>
          <w:spacing w:val="-6"/>
          <w:kern w:val="0"/>
          <w:sz w:val="32"/>
          <w:szCs w:val="32"/>
        </w:rPr>
        <w:t>克孜勒苏广播电视大学</w:t>
      </w:r>
      <w:r>
        <w:rPr>
          <w:rFonts w:hint="eastAsia" w:ascii="黑体" w:hAnsi="宋体" w:eastAsia="黑体" w:cs="宋体"/>
          <w:kern w:val="0"/>
          <w:sz w:val="32"/>
          <w:szCs w:val="32"/>
        </w:rPr>
        <w:t>2020年政府性基金预算拨款情况说明</w:t>
      </w:r>
    </w:p>
    <w:p w14:paraId="407C6C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克孜勒苏广播电视大学2020年没有使用政府性基金预算拨款安排的支出，政府性基金预算支出情况表为空表。</w:t>
      </w:r>
    </w:p>
    <w:p w14:paraId="0FB29D3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2E27EC6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309A8F8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2020年，克孜勒苏广播电视大学本级及下属0家行政单位和1家事业单位的机关运行经费财政拨款预算944.96万元，比上年预算增加0.65万元，增长0.07%。主要原因是，增加人员调资。</w:t>
      </w:r>
    </w:p>
    <w:p w14:paraId="00DCE25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D57497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2020年，克孜勒苏广播电视大学及下属单位政府采购预算178.76万元，其中：政府采购货物预算161.01万元，政府采购工程预算0万元，政府采购服务预算17.75万元。</w:t>
      </w:r>
    </w:p>
    <w:p w14:paraId="2BDA9A98">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2020年度本部门面向中小企业预留政府采购项目预算金额178.76万元，其中：面向小微企业预留政府采购项目预算金额178.76万元。</w:t>
      </w:r>
    </w:p>
    <w:p w14:paraId="7AE8E58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8B15FB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截至2019年底，克孜勒苏广播电视大学及下属各预算单位占用使用国有资产总体情况为</w:t>
      </w:r>
    </w:p>
    <w:p w14:paraId="53BF223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1.房屋40平方米，价值6.99万元。</w:t>
      </w:r>
    </w:p>
    <w:p w14:paraId="1909E34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14:paraId="6E6B3E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3.办公家具价值351.5万元。</w:t>
      </w:r>
    </w:p>
    <w:p w14:paraId="0182D80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4.其他资产价值432.3万元。</w:t>
      </w:r>
    </w:p>
    <w:p w14:paraId="2FC4F66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单位价值50万元以上大型设备0台（套），单位价值100万元以上大型设备1台（套）。</w:t>
      </w:r>
    </w:p>
    <w:p w14:paraId="3EE51AE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2020年克孜勒苏广播电视大学预算未安排购置车辆经费（或安排购置车辆经费  万元），安排购置50万元以上大型设备  台（套），单位价值100万元以上大型设备  台（套）。</w:t>
      </w:r>
    </w:p>
    <w:p w14:paraId="69F55E9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1B647F9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2020年度，本年度实行绩效管理的项目2个，涉及预算金额563万元。具体情况见下表（按项目分别填报）：</w:t>
      </w:r>
    </w:p>
    <w:p w14:paraId="7B1BE879">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004"/>
        <w:gridCol w:w="191"/>
        <w:gridCol w:w="1504"/>
        <w:gridCol w:w="353"/>
        <w:gridCol w:w="1165"/>
        <w:gridCol w:w="457"/>
        <w:gridCol w:w="42"/>
        <w:gridCol w:w="500"/>
        <w:gridCol w:w="519"/>
        <w:gridCol w:w="295"/>
        <w:gridCol w:w="299"/>
        <w:gridCol w:w="51"/>
        <w:gridCol w:w="323"/>
        <w:gridCol w:w="323"/>
        <w:gridCol w:w="1060"/>
        <w:gridCol w:w="236"/>
        <w:gridCol w:w="629"/>
        <w:gridCol w:w="249"/>
        <w:gridCol w:w="155"/>
        <w:gridCol w:w="977"/>
        <w:gridCol w:w="979"/>
        <w:gridCol w:w="236"/>
        <w:gridCol w:w="236"/>
        <w:gridCol w:w="692"/>
        <w:gridCol w:w="249"/>
        <w:gridCol w:w="249"/>
      </w:tblGrid>
      <w:tr w14:paraId="2918ADDF">
        <w:tblPrEx>
          <w:tblCellMar>
            <w:top w:w="0" w:type="dxa"/>
            <w:left w:w="108" w:type="dxa"/>
            <w:bottom w:w="0" w:type="dxa"/>
            <w:right w:w="108" w:type="dxa"/>
          </w:tblCellMar>
        </w:tblPrEx>
        <w:trPr>
          <w:trHeight w:val="354" w:hRule="atLeast"/>
        </w:trPr>
        <w:tc>
          <w:tcPr>
            <w:tcW w:w="13973" w:type="dxa"/>
            <w:gridSpan w:val="26"/>
            <w:tcBorders>
              <w:top w:val="nil"/>
              <w:left w:val="nil"/>
              <w:bottom w:val="nil"/>
              <w:right w:val="nil"/>
            </w:tcBorders>
            <w:shd w:val="clear" w:color="auto" w:fill="auto"/>
            <w:vAlign w:val="bottom"/>
          </w:tcPr>
          <w:p w14:paraId="0EDC4F1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AD5FA5A">
        <w:tblPrEx>
          <w:tblCellMar>
            <w:top w:w="0" w:type="dxa"/>
            <w:left w:w="108" w:type="dxa"/>
            <w:bottom w:w="0" w:type="dxa"/>
            <w:right w:w="108" w:type="dxa"/>
          </w:tblCellMar>
        </w:tblPrEx>
        <w:trPr>
          <w:trHeight w:val="90" w:hRule="atLeast"/>
        </w:trPr>
        <w:tc>
          <w:tcPr>
            <w:tcW w:w="2195" w:type="dxa"/>
            <w:gridSpan w:val="2"/>
            <w:tcBorders>
              <w:top w:val="nil"/>
              <w:left w:val="nil"/>
              <w:bottom w:val="nil"/>
              <w:right w:val="nil"/>
            </w:tcBorders>
            <w:shd w:val="clear" w:color="auto" w:fill="auto"/>
            <w:vAlign w:val="bottom"/>
          </w:tcPr>
          <w:p w14:paraId="121F93AB">
            <w:pPr>
              <w:widowControl/>
              <w:jc w:val="left"/>
              <w:rPr>
                <w:rFonts w:ascii="宋体" w:hAnsi="宋体" w:cs="宋体"/>
                <w:color w:val="000000"/>
                <w:kern w:val="0"/>
                <w:sz w:val="22"/>
              </w:rPr>
            </w:pPr>
          </w:p>
        </w:tc>
        <w:tc>
          <w:tcPr>
            <w:tcW w:w="1857" w:type="dxa"/>
            <w:gridSpan w:val="2"/>
            <w:tcBorders>
              <w:top w:val="nil"/>
              <w:left w:val="nil"/>
              <w:bottom w:val="nil"/>
              <w:right w:val="nil"/>
            </w:tcBorders>
            <w:shd w:val="clear" w:color="auto" w:fill="auto"/>
            <w:vAlign w:val="bottom"/>
          </w:tcPr>
          <w:p w14:paraId="65AA4D44">
            <w:pPr>
              <w:widowControl/>
              <w:jc w:val="left"/>
              <w:rPr>
                <w:rFonts w:ascii="宋体" w:hAnsi="宋体" w:cs="宋体"/>
                <w:color w:val="000000"/>
                <w:kern w:val="0"/>
                <w:sz w:val="22"/>
              </w:rPr>
            </w:pPr>
          </w:p>
        </w:tc>
        <w:tc>
          <w:tcPr>
            <w:tcW w:w="1664" w:type="dxa"/>
            <w:gridSpan w:val="3"/>
            <w:tcBorders>
              <w:top w:val="nil"/>
              <w:left w:val="nil"/>
              <w:bottom w:val="nil"/>
              <w:right w:val="nil"/>
            </w:tcBorders>
            <w:shd w:val="clear" w:color="auto" w:fill="auto"/>
            <w:vAlign w:val="bottom"/>
          </w:tcPr>
          <w:p w14:paraId="05E7A8A1">
            <w:pPr>
              <w:widowControl/>
              <w:jc w:val="left"/>
              <w:rPr>
                <w:rFonts w:ascii="宋体" w:hAnsi="宋体" w:cs="宋体"/>
                <w:color w:val="000000"/>
                <w:kern w:val="0"/>
                <w:sz w:val="22"/>
              </w:rPr>
            </w:pPr>
          </w:p>
        </w:tc>
        <w:tc>
          <w:tcPr>
            <w:tcW w:w="1664" w:type="dxa"/>
            <w:gridSpan w:val="5"/>
            <w:tcBorders>
              <w:top w:val="nil"/>
              <w:left w:val="nil"/>
              <w:bottom w:val="nil"/>
              <w:right w:val="nil"/>
            </w:tcBorders>
            <w:shd w:val="clear" w:color="auto" w:fill="auto"/>
            <w:vAlign w:val="bottom"/>
          </w:tcPr>
          <w:p w14:paraId="0B3AC74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3182F7A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6604A130">
            <w:pPr>
              <w:widowControl/>
              <w:jc w:val="left"/>
              <w:rPr>
                <w:rFonts w:ascii="宋体" w:hAnsi="宋体" w:cs="宋体"/>
                <w:color w:val="000000"/>
                <w:kern w:val="0"/>
                <w:sz w:val="22"/>
              </w:rPr>
            </w:pPr>
          </w:p>
        </w:tc>
        <w:tc>
          <w:tcPr>
            <w:tcW w:w="1925" w:type="dxa"/>
            <w:gridSpan w:val="3"/>
            <w:tcBorders>
              <w:top w:val="nil"/>
              <w:left w:val="nil"/>
              <w:bottom w:val="nil"/>
              <w:right w:val="nil"/>
            </w:tcBorders>
            <w:shd w:val="clear" w:color="auto" w:fill="auto"/>
            <w:vAlign w:val="bottom"/>
          </w:tcPr>
          <w:p w14:paraId="3C1D378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5B44A697">
            <w:pPr>
              <w:widowControl/>
              <w:jc w:val="left"/>
              <w:rPr>
                <w:rFonts w:ascii="宋体" w:hAnsi="宋体" w:cs="宋体"/>
                <w:color w:val="000000"/>
                <w:kern w:val="0"/>
                <w:sz w:val="22"/>
              </w:rPr>
            </w:pPr>
          </w:p>
        </w:tc>
        <w:tc>
          <w:tcPr>
            <w:tcW w:w="3275" w:type="dxa"/>
            <w:gridSpan w:val="6"/>
            <w:tcBorders>
              <w:top w:val="nil"/>
              <w:left w:val="nil"/>
              <w:bottom w:val="nil"/>
              <w:right w:val="nil"/>
            </w:tcBorders>
            <w:shd w:val="clear" w:color="auto" w:fill="auto"/>
            <w:vAlign w:val="bottom"/>
          </w:tcPr>
          <w:p w14:paraId="2CD3499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29894BA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1BE9E4A4">
            <w:pPr>
              <w:widowControl/>
              <w:jc w:val="left"/>
              <w:rPr>
                <w:rFonts w:ascii="宋体" w:hAnsi="宋体" w:cs="宋体"/>
                <w:color w:val="000000"/>
                <w:kern w:val="0"/>
                <w:sz w:val="22"/>
              </w:rPr>
            </w:pPr>
          </w:p>
        </w:tc>
      </w:tr>
      <w:tr w14:paraId="22D2D0F3">
        <w:tblPrEx>
          <w:tblCellMar>
            <w:top w:w="0" w:type="dxa"/>
            <w:left w:w="108" w:type="dxa"/>
            <w:bottom w:w="0" w:type="dxa"/>
            <w:right w:w="108" w:type="dxa"/>
          </w:tblCellMar>
        </w:tblPrEx>
        <w:trPr>
          <w:trHeight w:val="271" w:hRule="atLeast"/>
        </w:trPr>
        <w:tc>
          <w:tcPr>
            <w:tcW w:w="21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15369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12"/>
            <w:tcBorders>
              <w:top w:val="single" w:color="auto" w:sz="4" w:space="0"/>
              <w:left w:val="nil"/>
              <w:bottom w:val="single" w:color="auto" w:sz="4" w:space="0"/>
              <w:right w:val="single" w:color="auto" w:sz="4" w:space="0"/>
            </w:tcBorders>
            <w:shd w:val="clear" w:color="auto" w:fill="auto"/>
            <w:vAlign w:val="center"/>
          </w:tcPr>
          <w:p w14:paraId="269314C5">
            <w:pPr>
              <w:widowControl/>
              <w:jc w:val="center"/>
              <w:rPr>
                <w:rFonts w:ascii="宋体" w:hAnsi="宋体" w:cs="宋体"/>
                <w:kern w:val="0"/>
                <w:sz w:val="18"/>
                <w:szCs w:val="18"/>
              </w:rPr>
            </w:pPr>
            <w:r>
              <w:rPr>
                <w:rFonts w:hint="eastAsia" w:ascii="宋体" w:hAnsi="宋体" w:cs="宋体"/>
                <w:b/>
                <w:bCs/>
                <w:kern w:val="0"/>
                <w:sz w:val="18"/>
                <w:szCs w:val="18"/>
              </w:rPr>
              <w:t>克孜勒苏广播电视大学</w:t>
            </w:r>
          </w:p>
        </w:tc>
        <w:tc>
          <w:tcPr>
            <w:tcW w:w="1925" w:type="dxa"/>
            <w:gridSpan w:val="3"/>
            <w:tcBorders>
              <w:top w:val="single" w:color="auto" w:sz="4" w:space="0"/>
              <w:left w:val="nil"/>
              <w:bottom w:val="single" w:color="auto" w:sz="4" w:space="0"/>
              <w:right w:val="single" w:color="auto" w:sz="4" w:space="0"/>
            </w:tcBorders>
            <w:shd w:val="clear" w:color="auto" w:fill="auto"/>
            <w:vAlign w:val="center"/>
          </w:tcPr>
          <w:p w14:paraId="3078559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9"/>
            <w:tcBorders>
              <w:top w:val="single" w:color="auto" w:sz="4" w:space="0"/>
              <w:left w:val="nil"/>
              <w:bottom w:val="single" w:color="auto" w:sz="4" w:space="0"/>
              <w:right w:val="single" w:color="auto" w:sz="4" w:space="0"/>
            </w:tcBorders>
            <w:shd w:val="clear" w:color="auto" w:fill="auto"/>
            <w:vAlign w:val="center"/>
          </w:tcPr>
          <w:p w14:paraId="2524D01A">
            <w:pPr>
              <w:widowControl/>
              <w:jc w:val="center"/>
              <w:rPr>
                <w:rFonts w:ascii="宋体" w:hAnsi="宋体" w:cs="宋体"/>
                <w:kern w:val="0"/>
                <w:sz w:val="18"/>
                <w:szCs w:val="18"/>
              </w:rPr>
            </w:pPr>
            <w:r>
              <w:rPr>
                <w:rFonts w:hint="eastAsia" w:ascii="宋体" w:hAnsi="宋体" w:cs="宋体"/>
                <w:kern w:val="0"/>
                <w:sz w:val="18"/>
                <w:szCs w:val="18"/>
              </w:rPr>
              <w:t>学历提升学费</w:t>
            </w:r>
          </w:p>
        </w:tc>
      </w:tr>
      <w:tr w14:paraId="1209B2FE">
        <w:tblPrEx>
          <w:tblCellMar>
            <w:top w:w="0" w:type="dxa"/>
            <w:left w:w="108" w:type="dxa"/>
            <w:bottom w:w="0" w:type="dxa"/>
            <w:right w:w="108" w:type="dxa"/>
          </w:tblCellMar>
        </w:tblPrEx>
        <w:trPr>
          <w:trHeight w:val="90" w:hRule="atLeast"/>
        </w:trPr>
        <w:tc>
          <w:tcPr>
            <w:tcW w:w="2195" w:type="dxa"/>
            <w:gridSpan w:val="2"/>
            <w:tcBorders>
              <w:top w:val="nil"/>
              <w:left w:val="single" w:color="auto" w:sz="4" w:space="0"/>
              <w:bottom w:val="single" w:color="auto" w:sz="4" w:space="0"/>
              <w:right w:val="single" w:color="auto" w:sz="4" w:space="0"/>
            </w:tcBorders>
            <w:shd w:val="clear" w:color="auto" w:fill="auto"/>
            <w:vAlign w:val="center"/>
          </w:tcPr>
          <w:p w14:paraId="5732E34C">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gridSpan w:val="2"/>
            <w:tcBorders>
              <w:top w:val="single" w:color="auto" w:sz="4" w:space="0"/>
              <w:left w:val="nil"/>
              <w:bottom w:val="single" w:color="auto" w:sz="4" w:space="0"/>
              <w:right w:val="single" w:color="auto" w:sz="4" w:space="0"/>
            </w:tcBorders>
            <w:shd w:val="clear" w:color="auto" w:fill="auto"/>
            <w:vAlign w:val="center"/>
          </w:tcPr>
          <w:p w14:paraId="218FFF95">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4"/>
            <w:tcBorders>
              <w:top w:val="nil"/>
              <w:left w:val="nil"/>
              <w:bottom w:val="single" w:color="auto" w:sz="4" w:space="0"/>
              <w:right w:val="single" w:color="auto" w:sz="4" w:space="0"/>
            </w:tcBorders>
            <w:shd w:val="clear" w:color="auto" w:fill="auto"/>
            <w:vAlign w:val="center"/>
          </w:tcPr>
          <w:p w14:paraId="08BF9A2C">
            <w:pPr>
              <w:widowControl/>
              <w:jc w:val="center"/>
              <w:rPr>
                <w:rFonts w:ascii="宋体" w:hAnsi="宋体" w:cs="宋体"/>
                <w:kern w:val="0"/>
                <w:sz w:val="18"/>
                <w:szCs w:val="18"/>
              </w:rPr>
            </w:pPr>
            <w:r>
              <w:rPr>
                <w:rFonts w:hint="eastAsia" w:ascii="宋体" w:hAnsi="宋体" w:cs="宋体"/>
                <w:kern w:val="0"/>
                <w:sz w:val="18"/>
                <w:szCs w:val="18"/>
              </w:rPr>
              <w:t>544　</w:t>
            </w:r>
          </w:p>
        </w:tc>
        <w:tc>
          <w:tcPr>
            <w:tcW w:w="1810" w:type="dxa"/>
            <w:gridSpan w:val="6"/>
            <w:tcBorders>
              <w:top w:val="single" w:color="auto" w:sz="4" w:space="0"/>
              <w:left w:val="nil"/>
              <w:bottom w:val="single" w:color="auto" w:sz="4" w:space="0"/>
              <w:right w:val="single" w:color="auto" w:sz="4" w:space="0"/>
            </w:tcBorders>
            <w:shd w:val="clear" w:color="auto" w:fill="auto"/>
            <w:vAlign w:val="center"/>
          </w:tcPr>
          <w:p w14:paraId="0D9D7566">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3"/>
            <w:tcBorders>
              <w:top w:val="nil"/>
              <w:left w:val="nil"/>
              <w:bottom w:val="single" w:color="auto" w:sz="4" w:space="0"/>
              <w:right w:val="single" w:color="auto" w:sz="4" w:space="0"/>
            </w:tcBorders>
            <w:shd w:val="clear" w:color="auto" w:fill="auto"/>
            <w:vAlign w:val="center"/>
          </w:tcPr>
          <w:p w14:paraId="33E81AD7">
            <w:pPr>
              <w:widowControl/>
              <w:jc w:val="center"/>
              <w:rPr>
                <w:rFonts w:ascii="宋体" w:hAnsi="宋体" w:cs="宋体"/>
                <w:kern w:val="0"/>
                <w:sz w:val="18"/>
                <w:szCs w:val="18"/>
              </w:rPr>
            </w:pPr>
            <w:r>
              <w:rPr>
                <w:rFonts w:hint="eastAsia" w:ascii="宋体" w:hAnsi="宋体" w:cs="宋体"/>
                <w:kern w:val="0"/>
                <w:sz w:val="18"/>
                <w:szCs w:val="18"/>
              </w:rPr>
              <w:t>544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4E2ED017">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6"/>
            <w:tcBorders>
              <w:top w:val="single" w:color="auto" w:sz="4" w:space="0"/>
              <w:left w:val="nil"/>
              <w:bottom w:val="single" w:color="auto" w:sz="4" w:space="0"/>
              <w:right w:val="single" w:color="auto" w:sz="4" w:space="0"/>
            </w:tcBorders>
            <w:shd w:val="clear" w:color="auto" w:fill="auto"/>
            <w:vAlign w:val="center"/>
          </w:tcPr>
          <w:p w14:paraId="1354552D">
            <w:pPr>
              <w:widowControl/>
              <w:jc w:val="center"/>
              <w:rPr>
                <w:rFonts w:ascii="宋体" w:hAnsi="宋体" w:cs="宋体"/>
                <w:kern w:val="0"/>
                <w:sz w:val="18"/>
                <w:szCs w:val="18"/>
              </w:rPr>
            </w:pPr>
            <w:r>
              <w:rPr>
                <w:rFonts w:hint="eastAsia" w:ascii="宋体" w:hAnsi="宋体" w:cs="宋体"/>
                <w:kern w:val="0"/>
                <w:sz w:val="18"/>
                <w:szCs w:val="18"/>
              </w:rPr>
              <w:t>0　</w:t>
            </w:r>
          </w:p>
        </w:tc>
      </w:tr>
      <w:tr w14:paraId="65F085CF">
        <w:tblPrEx>
          <w:tblCellMar>
            <w:top w:w="0" w:type="dxa"/>
            <w:left w:w="108" w:type="dxa"/>
            <w:bottom w:w="0" w:type="dxa"/>
            <w:right w:w="108" w:type="dxa"/>
          </w:tblCellMar>
        </w:tblPrEx>
        <w:trPr>
          <w:trHeight w:val="579" w:hRule="atLeast"/>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14:paraId="19334B8D">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24"/>
            <w:tcBorders>
              <w:top w:val="nil"/>
              <w:left w:val="nil"/>
              <w:bottom w:val="single" w:color="000000" w:sz="4" w:space="0"/>
              <w:right w:val="single" w:color="000000" w:sz="4" w:space="0"/>
            </w:tcBorders>
            <w:shd w:val="clear" w:color="auto" w:fill="auto"/>
          </w:tcPr>
          <w:p w14:paraId="0D6E1F6F">
            <w:pPr>
              <w:widowControl/>
              <w:jc w:val="left"/>
              <w:rPr>
                <w:rFonts w:ascii="宋体" w:hAnsi="宋体" w:cs="宋体"/>
                <w:kern w:val="0"/>
                <w:sz w:val="18"/>
                <w:szCs w:val="18"/>
              </w:rPr>
            </w:pPr>
            <w:r>
              <w:rPr>
                <w:rFonts w:hint="eastAsia" w:ascii="宋体" w:hAnsi="宋体" w:cs="宋体"/>
                <w:kern w:val="0"/>
                <w:sz w:val="18"/>
                <w:szCs w:val="18"/>
              </w:rPr>
              <w:t>负责全校招生宣传、学籍管理、教务教学管理及考务管理等日常工作，改善办学设施、更新设备等固定资产投入，对三县教学点招生、教务、考务支持服务，资金使用落实相关协调、推进、落实和服务工作</w:t>
            </w:r>
          </w:p>
        </w:tc>
      </w:tr>
      <w:tr w14:paraId="436005B3">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14:paraId="105EB80D">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gridSpan w:val="2"/>
            <w:tcBorders>
              <w:top w:val="nil"/>
              <w:left w:val="nil"/>
              <w:bottom w:val="single" w:color="000000" w:sz="4" w:space="0"/>
              <w:right w:val="single" w:color="000000" w:sz="4" w:space="0"/>
            </w:tcBorders>
            <w:shd w:val="clear" w:color="auto" w:fill="auto"/>
            <w:vAlign w:val="center"/>
          </w:tcPr>
          <w:p w14:paraId="1101CC90">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43EEB5A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1A481328">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001449D3">
        <w:tblPrEx>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7DF614AA">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751FDD1C">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06C42D68">
            <w:pPr>
              <w:widowControl/>
              <w:jc w:val="center"/>
              <w:rPr>
                <w:rFonts w:ascii="宋体" w:hAnsi="宋体" w:cs="宋体"/>
                <w:kern w:val="0"/>
                <w:sz w:val="18"/>
                <w:szCs w:val="18"/>
              </w:rPr>
            </w:pPr>
            <w:r>
              <w:rPr>
                <w:rFonts w:hint="eastAsia" w:ascii="宋体" w:hAnsi="宋体" w:cs="宋体"/>
                <w:kern w:val="0"/>
                <w:sz w:val="18"/>
                <w:szCs w:val="18"/>
              </w:rPr>
              <w:t>学历提升学费</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2A2553E2">
            <w:pPr>
              <w:widowControl/>
              <w:jc w:val="center"/>
              <w:rPr>
                <w:rFonts w:ascii="宋体" w:hAnsi="宋体" w:cs="宋体"/>
                <w:kern w:val="0"/>
                <w:sz w:val="18"/>
                <w:szCs w:val="18"/>
              </w:rPr>
            </w:pPr>
            <w:r>
              <w:rPr>
                <w:rFonts w:hint="eastAsia" w:ascii="宋体" w:hAnsi="宋体" w:cs="宋体"/>
                <w:kern w:val="0"/>
                <w:sz w:val="18"/>
                <w:szCs w:val="18"/>
              </w:rPr>
              <w:t>243万元</w:t>
            </w:r>
          </w:p>
        </w:tc>
      </w:tr>
      <w:tr w14:paraId="3F04CD93">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432C937">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5A1A1436">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233D2CC8">
            <w:pPr>
              <w:widowControl/>
              <w:jc w:val="center"/>
              <w:rPr>
                <w:rFonts w:ascii="宋体" w:hAnsi="宋体" w:cs="宋体"/>
                <w:kern w:val="0"/>
                <w:sz w:val="18"/>
                <w:szCs w:val="18"/>
              </w:rPr>
            </w:pP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224720D9">
            <w:pPr>
              <w:widowControl/>
              <w:jc w:val="center"/>
              <w:rPr>
                <w:rFonts w:ascii="宋体" w:hAnsi="宋体" w:cs="宋体"/>
                <w:kern w:val="0"/>
                <w:sz w:val="18"/>
                <w:szCs w:val="18"/>
              </w:rPr>
            </w:pPr>
          </w:p>
        </w:tc>
      </w:tr>
      <w:tr w14:paraId="2C7250A5">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2AF41431">
            <w:pPr>
              <w:widowControl/>
              <w:jc w:val="left"/>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6BD938CD">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7CA1D06B">
            <w:pPr>
              <w:widowControl/>
              <w:jc w:val="center"/>
              <w:rPr>
                <w:rFonts w:ascii="宋体" w:hAnsi="宋体" w:cs="宋体"/>
                <w:kern w:val="0"/>
                <w:sz w:val="18"/>
                <w:szCs w:val="18"/>
              </w:rPr>
            </w:pPr>
            <w:r>
              <w:rPr>
                <w:rFonts w:hint="eastAsia" w:ascii="宋体" w:hAnsi="宋体" w:cs="宋体"/>
                <w:kern w:val="0"/>
                <w:sz w:val="18"/>
                <w:szCs w:val="18"/>
              </w:rPr>
              <w:t>开始时间</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1125BCD1">
            <w:pPr>
              <w:widowControl/>
              <w:jc w:val="center"/>
              <w:rPr>
                <w:rFonts w:ascii="宋体" w:hAnsi="宋体" w:cs="宋体"/>
                <w:kern w:val="0"/>
                <w:sz w:val="18"/>
                <w:szCs w:val="18"/>
              </w:rPr>
            </w:pPr>
            <w:r>
              <w:rPr>
                <w:rFonts w:hint="eastAsia" w:ascii="宋体" w:hAnsi="宋体" w:cs="宋体"/>
                <w:kern w:val="0"/>
                <w:sz w:val="18"/>
                <w:szCs w:val="18"/>
              </w:rPr>
              <w:t>2020年1月</w:t>
            </w:r>
          </w:p>
        </w:tc>
      </w:tr>
      <w:tr w14:paraId="550C0689">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6B5C77CA">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44586997">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38094209">
            <w:pPr>
              <w:widowControl/>
              <w:jc w:val="center"/>
              <w:rPr>
                <w:rFonts w:ascii="宋体" w:hAnsi="宋体" w:cs="宋体"/>
                <w:kern w:val="0"/>
                <w:sz w:val="18"/>
                <w:szCs w:val="18"/>
              </w:rPr>
            </w:pPr>
            <w:r>
              <w:rPr>
                <w:rFonts w:hint="eastAsia" w:ascii="宋体" w:hAnsi="宋体" w:cs="宋体"/>
                <w:kern w:val="0"/>
                <w:sz w:val="18"/>
                <w:szCs w:val="18"/>
              </w:rPr>
              <w:t>结束时间</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7EE5352A">
            <w:pPr>
              <w:widowControl/>
              <w:jc w:val="center"/>
              <w:rPr>
                <w:rFonts w:ascii="宋体" w:hAnsi="宋体" w:cs="宋体"/>
                <w:kern w:val="0"/>
                <w:sz w:val="18"/>
                <w:szCs w:val="18"/>
              </w:rPr>
            </w:pPr>
            <w:r>
              <w:rPr>
                <w:rFonts w:hint="eastAsia" w:ascii="宋体" w:hAnsi="宋体" w:cs="宋体"/>
                <w:kern w:val="0"/>
                <w:sz w:val="18"/>
                <w:szCs w:val="18"/>
              </w:rPr>
              <w:t>2020年12月</w:t>
            </w:r>
          </w:p>
        </w:tc>
      </w:tr>
      <w:tr w14:paraId="2114E23B">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29E4F49">
            <w:pPr>
              <w:widowControl/>
              <w:jc w:val="left"/>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257D5773">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639E9F81">
            <w:pPr>
              <w:widowControl/>
              <w:jc w:val="center"/>
              <w:rPr>
                <w:rFonts w:ascii="宋体" w:hAnsi="宋体" w:cs="宋体"/>
                <w:kern w:val="0"/>
                <w:sz w:val="18"/>
                <w:szCs w:val="18"/>
              </w:rPr>
            </w:pPr>
            <w:r>
              <w:rPr>
                <w:rFonts w:hint="eastAsia" w:ascii="宋体" w:hAnsi="宋体" w:cs="宋体"/>
                <w:kern w:val="0"/>
                <w:sz w:val="18"/>
                <w:szCs w:val="18"/>
              </w:rPr>
              <w:t>学历提升人数</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004CADB2">
            <w:pPr>
              <w:widowControl/>
              <w:jc w:val="center"/>
              <w:rPr>
                <w:rFonts w:ascii="宋体" w:hAnsi="宋体" w:cs="宋体"/>
                <w:kern w:val="0"/>
                <w:sz w:val="18"/>
                <w:szCs w:val="18"/>
              </w:rPr>
            </w:pPr>
            <w:r>
              <w:rPr>
                <w:rFonts w:hint="eastAsia" w:ascii="宋体" w:hAnsi="宋体" w:cs="宋体"/>
                <w:kern w:val="0"/>
                <w:sz w:val="18"/>
                <w:szCs w:val="18"/>
              </w:rPr>
              <w:t>200人/学期</w:t>
            </w:r>
          </w:p>
        </w:tc>
      </w:tr>
      <w:tr w14:paraId="1A846B82">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1598BE90">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18C16FA8">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5C538AE0">
            <w:pPr>
              <w:widowControl/>
              <w:jc w:val="center"/>
              <w:rPr>
                <w:rFonts w:ascii="宋体" w:hAnsi="宋体" w:cs="宋体"/>
                <w:kern w:val="0"/>
                <w:sz w:val="18"/>
                <w:szCs w:val="18"/>
              </w:rPr>
            </w:pP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46DCEC7D">
            <w:pPr>
              <w:widowControl/>
              <w:jc w:val="center"/>
              <w:rPr>
                <w:rFonts w:ascii="宋体" w:hAnsi="宋体" w:cs="宋体"/>
                <w:kern w:val="0"/>
                <w:sz w:val="18"/>
                <w:szCs w:val="18"/>
              </w:rPr>
            </w:pPr>
          </w:p>
        </w:tc>
      </w:tr>
      <w:tr w14:paraId="3F971698">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3906BB1">
            <w:pPr>
              <w:widowControl/>
              <w:jc w:val="left"/>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3A4892C5">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03BD9BCB">
            <w:pPr>
              <w:widowControl/>
              <w:jc w:val="center"/>
              <w:rPr>
                <w:rFonts w:ascii="宋体" w:hAnsi="宋体" w:cs="宋体"/>
                <w:kern w:val="0"/>
                <w:sz w:val="18"/>
                <w:szCs w:val="18"/>
              </w:rPr>
            </w:pPr>
            <w:r>
              <w:rPr>
                <w:rFonts w:hint="eastAsia" w:ascii="宋体" w:hAnsi="宋体" w:cs="宋体"/>
                <w:kern w:val="0"/>
                <w:sz w:val="18"/>
                <w:szCs w:val="18"/>
              </w:rPr>
              <w:t>提升学员学历</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3362FDC9">
            <w:pPr>
              <w:widowControl/>
              <w:jc w:val="center"/>
              <w:rPr>
                <w:rFonts w:ascii="宋体" w:hAnsi="宋体" w:cs="宋体"/>
                <w:kern w:val="0"/>
                <w:sz w:val="18"/>
                <w:szCs w:val="18"/>
              </w:rPr>
            </w:pPr>
            <w:r>
              <w:rPr>
                <w:rFonts w:hint="eastAsia" w:ascii="宋体" w:hAnsi="宋体" w:cs="宋体"/>
                <w:kern w:val="0"/>
                <w:sz w:val="18"/>
                <w:szCs w:val="18"/>
              </w:rPr>
              <w:t>≥80%</w:t>
            </w:r>
          </w:p>
        </w:tc>
      </w:tr>
      <w:tr w14:paraId="4EB30A85">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6BD7D52F">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46975B51">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04786C4E">
            <w:pPr>
              <w:widowControl/>
              <w:jc w:val="center"/>
              <w:rPr>
                <w:rFonts w:ascii="宋体" w:hAnsi="宋体" w:cs="宋体"/>
                <w:kern w:val="0"/>
                <w:sz w:val="18"/>
                <w:szCs w:val="18"/>
              </w:rPr>
            </w:pP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78644A56">
            <w:pPr>
              <w:widowControl/>
              <w:jc w:val="center"/>
              <w:rPr>
                <w:rFonts w:ascii="宋体" w:hAnsi="宋体" w:cs="宋体"/>
                <w:kern w:val="0"/>
                <w:sz w:val="18"/>
                <w:szCs w:val="18"/>
              </w:rPr>
            </w:pPr>
          </w:p>
        </w:tc>
      </w:tr>
      <w:tr w14:paraId="6832F9CE">
        <w:tblPrEx>
          <w:tblCellMar>
            <w:top w:w="0" w:type="dxa"/>
            <w:left w:w="108" w:type="dxa"/>
            <w:bottom w:w="0" w:type="dxa"/>
            <w:right w:w="108" w:type="dxa"/>
          </w:tblCellMar>
        </w:tblPrEx>
        <w:trPr>
          <w:trHeight w:val="283" w:hRule="atLeast"/>
        </w:trPr>
        <w:tc>
          <w:tcPr>
            <w:tcW w:w="21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1772282A">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3214F9D1">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53ABBA9E">
            <w:pPr>
              <w:widowControl/>
              <w:jc w:val="center"/>
              <w:rPr>
                <w:rFonts w:ascii="宋体" w:hAnsi="宋体" w:cs="宋体"/>
                <w:kern w:val="0"/>
                <w:sz w:val="18"/>
                <w:szCs w:val="18"/>
              </w:rPr>
            </w:pPr>
            <w:r>
              <w:rPr>
                <w:rFonts w:hint="eastAsia" w:ascii="宋体" w:hAnsi="宋体" w:cs="宋体"/>
                <w:kern w:val="0"/>
                <w:sz w:val="18"/>
                <w:szCs w:val="18"/>
              </w:rPr>
              <w:t>提高学员经济收入</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323006CF">
            <w:pPr>
              <w:widowControl/>
              <w:jc w:val="center"/>
              <w:rPr>
                <w:rFonts w:ascii="宋体" w:hAnsi="宋体" w:cs="宋体"/>
                <w:kern w:val="0"/>
                <w:sz w:val="18"/>
                <w:szCs w:val="18"/>
              </w:rPr>
            </w:pPr>
            <w:r>
              <w:rPr>
                <w:rFonts w:hint="eastAsia" w:ascii="宋体" w:hAnsi="宋体" w:cs="宋体"/>
                <w:kern w:val="0"/>
                <w:sz w:val="18"/>
                <w:szCs w:val="18"/>
              </w:rPr>
              <w:t>≥80%</w:t>
            </w:r>
          </w:p>
        </w:tc>
      </w:tr>
      <w:tr w14:paraId="2080AD4F">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C2F92CC">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5A09BC0E">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012BC301">
            <w:pPr>
              <w:widowControl/>
              <w:jc w:val="center"/>
              <w:rPr>
                <w:rFonts w:ascii="宋体" w:hAnsi="宋体" w:cs="宋体"/>
                <w:kern w:val="0"/>
                <w:sz w:val="18"/>
                <w:szCs w:val="18"/>
              </w:rPr>
            </w:pP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74BD80CF">
            <w:pPr>
              <w:widowControl/>
              <w:jc w:val="center"/>
              <w:rPr>
                <w:rFonts w:ascii="宋体" w:hAnsi="宋体" w:cs="宋体"/>
                <w:kern w:val="0"/>
                <w:sz w:val="18"/>
                <w:szCs w:val="18"/>
              </w:rPr>
            </w:pPr>
          </w:p>
        </w:tc>
      </w:tr>
      <w:tr w14:paraId="7084D04A">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0A856DCB">
            <w:pPr>
              <w:widowControl/>
              <w:jc w:val="left"/>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456FC76A">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6AC56DF3">
            <w:pPr>
              <w:widowControl/>
              <w:jc w:val="center"/>
              <w:rPr>
                <w:rFonts w:ascii="宋体" w:hAnsi="宋体" w:cs="宋体"/>
                <w:kern w:val="0"/>
                <w:sz w:val="18"/>
                <w:szCs w:val="18"/>
              </w:rPr>
            </w:pPr>
            <w:r>
              <w:rPr>
                <w:rFonts w:hint="eastAsia" w:ascii="宋体" w:hAnsi="宋体" w:cs="宋体"/>
                <w:kern w:val="0"/>
                <w:sz w:val="18"/>
                <w:szCs w:val="18"/>
              </w:rPr>
              <w:t>提升学员服务意识</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1491F019">
            <w:pPr>
              <w:widowControl/>
              <w:jc w:val="center"/>
              <w:rPr>
                <w:rFonts w:ascii="宋体" w:hAnsi="宋体" w:cs="宋体"/>
                <w:kern w:val="0"/>
                <w:sz w:val="18"/>
                <w:szCs w:val="18"/>
              </w:rPr>
            </w:pPr>
            <w:r>
              <w:rPr>
                <w:rFonts w:hint="eastAsia" w:ascii="宋体" w:hAnsi="宋体" w:cs="宋体"/>
                <w:kern w:val="0"/>
                <w:sz w:val="18"/>
                <w:szCs w:val="18"/>
              </w:rPr>
              <w:t>≥85%</w:t>
            </w:r>
          </w:p>
        </w:tc>
      </w:tr>
      <w:tr w14:paraId="2C16282C">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DCCB08E">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45138E87">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5A28DEE9">
            <w:pPr>
              <w:widowControl/>
              <w:jc w:val="center"/>
              <w:rPr>
                <w:rFonts w:ascii="宋体" w:hAnsi="宋体" w:cs="宋体"/>
                <w:kern w:val="0"/>
                <w:sz w:val="18"/>
                <w:szCs w:val="18"/>
              </w:rPr>
            </w:pP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533976CC">
            <w:pPr>
              <w:widowControl/>
              <w:jc w:val="center"/>
              <w:rPr>
                <w:rFonts w:ascii="宋体" w:hAnsi="宋体" w:cs="宋体"/>
                <w:kern w:val="0"/>
                <w:sz w:val="18"/>
                <w:szCs w:val="18"/>
              </w:rPr>
            </w:pPr>
          </w:p>
        </w:tc>
      </w:tr>
      <w:tr w14:paraId="2BBE3EC9">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71EC701">
            <w:pPr>
              <w:widowControl/>
              <w:jc w:val="left"/>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4EA5B523">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0492C050">
            <w:pPr>
              <w:widowControl/>
              <w:jc w:val="center"/>
              <w:rPr>
                <w:rFonts w:ascii="宋体" w:hAnsi="宋体" w:cs="宋体"/>
                <w:kern w:val="0"/>
                <w:sz w:val="18"/>
                <w:szCs w:val="18"/>
              </w:rPr>
            </w:pPr>
            <w:r>
              <w:rPr>
                <w:rFonts w:hint="eastAsia" w:ascii="宋体" w:hAnsi="宋体" w:cs="宋体"/>
                <w:kern w:val="0"/>
                <w:sz w:val="18"/>
                <w:szCs w:val="18"/>
              </w:rPr>
              <w:t>提升学历学员毕人数</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7AB81AD8">
            <w:pPr>
              <w:widowControl/>
              <w:jc w:val="center"/>
              <w:rPr>
                <w:rFonts w:ascii="宋体" w:hAnsi="宋体" w:cs="宋体"/>
                <w:kern w:val="0"/>
                <w:sz w:val="18"/>
                <w:szCs w:val="18"/>
              </w:rPr>
            </w:pPr>
            <w:r>
              <w:rPr>
                <w:rFonts w:hint="eastAsia" w:ascii="宋体" w:hAnsi="宋体" w:cs="宋体"/>
                <w:kern w:val="0"/>
                <w:sz w:val="18"/>
                <w:szCs w:val="18"/>
              </w:rPr>
              <w:t>100人/学期</w:t>
            </w:r>
          </w:p>
        </w:tc>
      </w:tr>
      <w:tr w14:paraId="584DA5CF">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2634FC8">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25462B1F">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7FE4FA61">
            <w:pPr>
              <w:widowControl/>
              <w:jc w:val="center"/>
              <w:rPr>
                <w:rFonts w:ascii="宋体" w:hAnsi="宋体" w:cs="宋体"/>
                <w:kern w:val="0"/>
                <w:sz w:val="18"/>
                <w:szCs w:val="18"/>
              </w:rPr>
            </w:pP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7886EE3C">
            <w:pPr>
              <w:widowControl/>
              <w:jc w:val="center"/>
              <w:rPr>
                <w:rFonts w:ascii="宋体" w:hAnsi="宋体" w:cs="宋体"/>
                <w:kern w:val="0"/>
                <w:sz w:val="18"/>
                <w:szCs w:val="18"/>
              </w:rPr>
            </w:pPr>
          </w:p>
        </w:tc>
      </w:tr>
      <w:tr w14:paraId="306996D0">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3D921B4">
            <w:pPr>
              <w:widowControl/>
              <w:jc w:val="left"/>
              <w:rPr>
                <w:rFonts w:ascii="宋体" w:hAnsi="宋体" w:cs="宋体"/>
                <w:kern w:val="0"/>
                <w:sz w:val="18"/>
                <w:szCs w:val="18"/>
              </w:rPr>
            </w:pPr>
          </w:p>
        </w:tc>
        <w:tc>
          <w:tcPr>
            <w:tcW w:w="1857"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1B22F6FE">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38AF1BA8">
            <w:pPr>
              <w:widowControl/>
              <w:jc w:val="center"/>
              <w:rPr>
                <w:rFonts w:ascii="宋体" w:hAnsi="宋体" w:cs="宋体"/>
                <w:kern w:val="0"/>
                <w:sz w:val="18"/>
                <w:szCs w:val="18"/>
              </w:rPr>
            </w:pPr>
            <w:r>
              <w:rPr>
                <w:rFonts w:hint="eastAsia" w:ascii="宋体" w:hAnsi="宋体" w:cs="宋体"/>
                <w:kern w:val="0"/>
                <w:sz w:val="18"/>
                <w:szCs w:val="18"/>
              </w:rPr>
              <w:t>完善学校教学环境</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2BC9E542">
            <w:pPr>
              <w:widowControl/>
              <w:jc w:val="center"/>
              <w:rPr>
                <w:rFonts w:ascii="宋体" w:hAnsi="宋体" w:cs="宋体"/>
                <w:kern w:val="0"/>
                <w:sz w:val="18"/>
                <w:szCs w:val="18"/>
              </w:rPr>
            </w:pPr>
            <w:r>
              <w:rPr>
                <w:rFonts w:hint="eastAsia" w:ascii="宋体" w:hAnsi="宋体" w:cs="宋体"/>
                <w:kern w:val="0"/>
                <w:sz w:val="18"/>
                <w:szCs w:val="18"/>
              </w:rPr>
              <w:t>≥90%</w:t>
            </w:r>
          </w:p>
        </w:tc>
      </w:tr>
      <w:tr w14:paraId="037C9AAF">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16015E55">
            <w:pPr>
              <w:widowControl/>
              <w:jc w:val="left"/>
              <w:rPr>
                <w:rFonts w:ascii="宋体" w:hAnsi="宋体" w:cs="宋体"/>
                <w:kern w:val="0"/>
                <w:sz w:val="18"/>
                <w:szCs w:val="18"/>
              </w:rPr>
            </w:pPr>
          </w:p>
        </w:tc>
        <w:tc>
          <w:tcPr>
            <w:tcW w:w="1857" w:type="dxa"/>
            <w:gridSpan w:val="2"/>
            <w:vMerge w:val="continue"/>
            <w:tcBorders>
              <w:top w:val="nil"/>
              <w:left w:val="single" w:color="000000" w:sz="4" w:space="0"/>
              <w:bottom w:val="single" w:color="000000" w:sz="4" w:space="0"/>
              <w:right w:val="single" w:color="000000" w:sz="4" w:space="0"/>
            </w:tcBorders>
            <w:vAlign w:val="center"/>
          </w:tcPr>
          <w:p w14:paraId="0FB5EB41">
            <w:pPr>
              <w:widowControl/>
              <w:jc w:val="left"/>
              <w:rPr>
                <w:rFonts w:ascii="宋体" w:hAnsi="宋体" w:cs="宋体"/>
                <w:kern w:val="0"/>
                <w:sz w:val="18"/>
                <w:szCs w:val="18"/>
              </w:rPr>
            </w:pP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004B8B2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60C9D1FE">
            <w:pPr>
              <w:widowControl/>
              <w:jc w:val="center"/>
              <w:rPr>
                <w:rFonts w:ascii="宋体" w:hAnsi="宋体" w:cs="宋体"/>
                <w:kern w:val="0"/>
                <w:sz w:val="18"/>
                <w:szCs w:val="18"/>
              </w:rPr>
            </w:pPr>
            <w:r>
              <w:rPr>
                <w:rFonts w:hint="eastAsia" w:ascii="宋体" w:hAnsi="宋体" w:cs="宋体"/>
                <w:kern w:val="0"/>
                <w:sz w:val="18"/>
                <w:szCs w:val="18"/>
              </w:rPr>
              <w:t>　</w:t>
            </w:r>
          </w:p>
        </w:tc>
      </w:tr>
      <w:tr w14:paraId="2E6CE2D9">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14:paraId="0EF1F50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gridSpan w:val="2"/>
            <w:tcBorders>
              <w:top w:val="nil"/>
              <w:left w:val="single" w:color="000000" w:sz="4" w:space="0"/>
              <w:bottom w:val="single" w:color="000000" w:sz="4" w:space="0"/>
              <w:right w:val="single" w:color="000000" w:sz="4" w:space="0"/>
            </w:tcBorders>
            <w:shd w:val="clear" w:color="auto" w:fill="auto"/>
            <w:vAlign w:val="center"/>
          </w:tcPr>
          <w:p w14:paraId="51E0CEFD">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14"/>
            <w:tcBorders>
              <w:top w:val="single" w:color="000000" w:sz="4" w:space="0"/>
              <w:left w:val="nil"/>
              <w:bottom w:val="single" w:color="000000" w:sz="4" w:space="0"/>
              <w:right w:val="single" w:color="000000" w:sz="4" w:space="0"/>
            </w:tcBorders>
            <w:shd w:val="clear" w:color="auto" w:fill="auto"/>
            <w:vAlign w:val="center"/>
          </w:tcPr>
          <w:p w14:paraId="33943824">
            <w:pPr>
              <w:widowControl/>
              <w:jc w:val="center"/>
              <w:rPr>
                <w:rFonts w:ascii="宋体" w:hAnsi="宋体" w:cs="宋体"/>
                <w:kern w:val="0"/>
                <w:sz w:val="18"/>
                <w:szCs w:val="18"/>
              </w:rPr>
            </w:pPr>
            <w:r>
              <w:rPr>
                <w:rFonts w:hint="eastAsia" w:ascii="宋体" w:hAnsi="宋体" w:cs="宋体"/>
                <w:kern w:val="0"/>
                <w:sz w:val="18"/>
                <w:szCs w:val="18"/>
              </w:rPr>
              <w:t>职工、学员满意度</w:t>
            </w:r>
          </w:p>
        </w:tc>
        <w:tc>
          <w:tcPr>
            <w:tcW w:w="3773" w:type="dxa"/>
            <w:gridSpan w:val="8"/>
            <w:tcBorders>
              <w:top w:val="single" w:color="000000" w:sz="4" w:space="0"/>
              <w:left w:val="nil"/>
              <w:bottom w:val="single" w:color="000000" w:sz="4" w:space="0"/>
              <w:right w:val="single" w:color="000000" w:sz="4" w:space="0"/>
            </w:tcBorders>
            <w:shd w:val="clear" w:color="auto" w:fill="auto"/>
            <w:vAlign w:val="center"/>
          </w:tcPr>
          <w:p w14:paraId="66A2B804">
            <w:pPr>
              <w:widowControl/>
              <w:jc w:val="center"/>
              <w:rPr>
                <w:rFonts w:ascii="宋体" w:hAnsi="宋体" w:cs="宋体"/>
                <w:kern w:val="0"/>
                <w:sz w:val="18"/>
                <w:szCs w:val="18"/>
              </w:rPr>
            </w:pPr>
            <w:r>
              <w:rPr>
                <w:rFonts w:hint="eastAsia" w:ascii="宋体" w:hAnsi="宋体" w:cs="宋体"/>
                <w:kern w:val="0"/>
                <w:sz w:val="18"/>
                <w:szCs w:val="18"/>
              </w:rPr>
              <w:t>≧95%　</w:t>
            </w:r>
          </w:p>
        </w:tc>
      </w:tr>
      <w:tr w14:paraId="06C5C2C1">
        <w:tblPrEx>
          <w:tblCellMar>
            <w:top w:w="0" w:type="dxa"/>
            <w:left w:w="108" w:type="dxa"/>
            <w:bottom w:w="0" w:type="dxa"/>
            <w:right w:w="108" w:type="dxa"/>
          </w:tblCellMar>
        </w:tblPrEx>
        <w:trPr>
          <w:gridAfter w:val="3"/>
          <w:wAfter w:w="1190" w:type="dxa"/>
          <w:trHeight w:val="327" w:hRule="atLeast"/>
        </w:trPr>
        <w:tc>
          <w:tcPr>
            <w:tcW w:w="12783" w:type="dxa"/>
            <w:gridSpan w:val="23"/>
            <w:tcBorders>
              <w:top w:val="nil"/>
              <w:left w:val="nil"/>
              <w:bottom w:val="nil"/>
              <w:right w:val="nil"/>
            </w:tcBorders>
            <w:shd w:val="clear" w:color="auto" w:fill="auto"/>
            <w:vAlign w:val="bottom"/>
          </w:tcPr>
          <w:p w14:paraId="7AE60DA6">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03ED386">
        <w:tblPrEx>
          <w:tblCellMar>
            <w:top w:w="0" w:type="dxa"/>
            <w:left w:w="108" w:type="dxa"/>
            <w:bottom w:w="0" w:type="dxa"/>
            <w:right w:w="108" w:type="dxa"/>
          </w:tblCellMar>
        </w:tblPrEx>
        <w:trPr>
          <w:gridAfter w:val="3"/>
          <w:wAfter w:w="1190" w:type="dxa"/>
          <w:trHeight w:val="240" w:hRule="atLeast"/>
        </w:trPr>
        <w:tc>
          <w:tcPr>
            <w:tcW w:w="2004" w:type="dxa"/>
            <w:tcBorders>
              <w:top w:val="nil"/>
              <w:left w:val="nil"/>
              <w:bottom w:val="nil"/>
              <w:right w:val="nil"/>
            </w:tcBorders>
            <w:shd w:val="clear" w:color="auto" w:fill="auto"/>
            <w:vAlign w:val="bottom"/>
          </w:tcPr>
          <w:p w14:paraId="31590071">
            <w:pPr>
              <w:widowControl/>
              <w:jc w:val="left"/>
              <w:rPr>
                <w:rFonts w:ascii="宋体" w:hAnsi="宋体" w:cs="宋体"/>
                <w:color w:val="000000"/>
                <w:kern w:val="0"/>
                <w:sz w:val="22"/>
              </w:rPr>
            </w:pPr>
          </w:p>
        </w:tc>
        <w:tc>
          <w:tcPr>
            <w:tcW w:w="1695" w:type="dxa"/>
            <w:gridSpan w:val="2"/>
            <w:tcBorders>
              <w:top w:val="nil"/>
              <w:left w:val="nil"/>
              <w:bottom w:val="nil"/>
              <w:right w:val="nil"/>
            </w:tcBorders>
            <w:shd w:val="clear" w:color="auto" w:fill="auto"/>
            <w:vAlign w:val="bottom"/>
          </w:tcPr>
          <w:p w14:paraId="686021B2">
            <w:pPr>
              <w:widowControl/>
              <w:jc w:val="left"/>
              <w:rPr>
                <w:rFonts w:ascii="宋体" w:hAnsi="宋体" w:cs="宋体"/>
                <w:color w:val="000000"/>
                <w:kern w:val="0"/>
                <w:sz w:val="22"/>
              </w:rPr>
            </w:pPr>
          </w:p>
        </w:tc>
        <w:tc>
          <w:tcPr>
            <w:tcW w:w="1518" w:type="dxa"/>
            <w:gridSpan w:val="2"/>
            <w:tcBorders>
              <w:top w:val="nil"/>
              <w:left w:val="nil"/>
              <w:bottom w:val="nil"/>
              <w:right w:val="nil"/>
            </w:tcBorders>
            <w:shd w:val="clear" w:color="auto" w:fill="auto"/>
            <w:vAlign w:val="bottom"/>
          </w:tcPr>
          <w:p w14:paraId="5425809A">
            <w:pPr>
              <w:widowControl/>
              <w:jc w:val="left"/>
              <w:rPr>
                <w:rFonts w:ascii="宋体" w:hAnsi="宋体" w:cs="宋体"/>
                <w:color w:val="000000"/>
                <w:kern w:val="0"/>
                <w:sz w:val="22"/>
              </w:rPr>
            </w:pPr>
          </w:p>
        </w:tc>
        <w:tc>
          <w:tcPr>
            <w:tcW w:w="1518" w:type="dxa"/>
            <w:gridSpan w:val="4"/>
            <w:tcBorders>
              <w:top w:val="nil"/>
              <w:left w:val="nil"/>
              <w:bottom w:val="nil"/>
              <w:right w:val="nil"/>
            </w:tcBorders>
            <w:shd w:val="clear" w:color="auto" w:fill="auto"/>
            <w:vAlign w:val="bottom"/>
          </w:tcPr>
          <w:p w14:paraId="0274B725">
            <w:pPr>
              <w:widowControl/>
              <w:jc w:val="left"/>
              <w:rPr>
                <w:rFonts w:ascii="宋体" w:hAnsi="宋体" w:cs="宋体"/>
                <w:color w:val="000000"/>
                <w:kern w:val="0"/>
                <w:sz w:val="22"/>
              </w:rPr>
            </w:pPr>
          </w:p>
        </w:tc>
        <w:tc>
          <w:tcPr>
            <w:tcW w:w="295" w:type="dxa"/>
            <w:tcBorders>
              <w:top w:val="nil"/>
              <w:left w:val="nil"/>
              <w:bottom w:val="nil"/>
              <w:right w:val="nil"/>
            </w:tcBorders>
            <w:shd w:val="clear" w:color="auto" w:fill="auto"/>
            <w:vAlign w:val="bottom"/>
          </w:tcPr>
          <w:p w14:paraId="42DFDA77">
            <w:pPr>
              <w:widowControl/>
              <w:jc w:val="left"/>
              <w:rPr>
                <w:rFonts w:ascii="宋体" w:hAnsi="宋体" w:cs="宋体"/>
                <w:color w:val="000000"/>
                <w:kern w:val="0"/>
                <w:sz w:val="22"/>
              </w:rPr>
            </w:pPr>
          </w:p>
        </w:tc>
        <w:tc>
          <w:tcPr>
            <w:tcW w:w="299" w:type="dxa"/>
            <w:tcBorders>
              <w:top w:val="nil"/>
              <w:left w:val="nil"/>
              <w:bottom w:val="nil"/>
              <w:right w:val="nil"/>
            </w:tcBorders>
            <w:shd w:val="clear" w:color="auto" w:fill="auto"/>
            <w:vAlign w:val="bottom"/>
          </w:tcPr>
          <w:p w14:paraId="6C9B380A">
            <w:pPr>
              <w:widowControl/>
              <w:jc w:val="left"/>
              <w:rPr>
                <w:rFonts w:ascii="宋体" w:hAnsi="宋体" w:cs="宋体"/>
                <w:color w:val="000000"/>
                <w:kern w:val="0"/>
                <w:sz w:val="22"/>
              </w:rPr>
            </w:pPr>
          </w:p>
        </w:tc>
        <w:tc>
          <w:tcPr>
            <w:tcW w:w="1757" w:type="dxa"/>
            <w:gridSpan w:val="4"/>
            <w:tcBorders>
              <w:top w:val="nil"/>
              <w:left w:val="nil"/>
              <w:bottom w:val="nil"/>
              <w:right w:val="nil"/>
            </w:tcBorders>
            <w:shd w:val="clear" w:color="auto" w:fill="auto"/>
            <w:vAlign w:val="bottom"/>
          </w:tcPr>
          <w:p w14:paraId="6F9405B7">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vAlign w:val="bottom"/>
          </w:tcPr>
          <w:p w14:paraId="4A9184A4">
            <w:pPr>
              <w:widowControl/>
              <w:jc w:val="left"/>
              <w:rPr>
                <w:rFonts w:ascii="宋体" w:hAnsi="宋体" w:cs="宋体"/>
                <w:color w:val="000000"/>
                <w:kern w:val="0"/>
                <w:sz w:val="22"/>
              </w:rPr>
            </w:pPr>
          </w:p>
        </w:tc>
        <w:tc>
          <w:tcPr>
            <w:tcW w:w="2989" w:type="dxa"/>
            <w:gridSpan w:val="5"/>
            <w:tcBorders>
              <w:top w:val="nil"/>
              <w:left w:val="nil"/>
              <w:bottom w:val="nil"/>
              <w:right w:val="nil"/>
            </w:tcBorders>
            <w:shd w:val="clear" w:color="auto" w:fill="auto"/>
            <w:vAlign w:val="bottom"/>
          </w:tcPr>
          <w:p w14:paraId="6A844B7B">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vAlign w:val="bottom"/>
          </w:tcPr>
          <w:p w14:paraId="324AFAE2">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vAlign w:val="bottom"/>
          </w:tcPr>
          <w:p w14:paraId="6E7987CD">
            <w:pPr>
              <w:widowControl/>
              <w:jc w:val="left"/>
              <w:rPr>
                <w:rFonts w:ascii="宋体" w:hAnsi="宋体" w:cs="宋体"/>
                <w:color w:val="000000"/>
                <w:kern w:val="0"/>
                <w:sz w:val="22"/>
              </w:rPr>
            </w:pPr>
          </w:p>
        </w:tc>
      </w:tr>
      <w:tr w14:paraId="4FED5743">
        <w:tblPrEx>
          <w:tblCellMar>
            <w:top w:w="0" w:type="dxa"/>
            <w:left w:w="108" w:type="dxa"/>
            <w:bottom w:w="0" w:type="dxa"/>
            <w:right w:w="108" w:type="dxa"/>
          </w:tblCellMar>
        </w:tblPrEx>
        <w:trPr>
          <w:gridAfter w:val="3"/>
          <w:wAfter w:w="1190" w:type="dxa"/>
          <w:trHeight w:val="240" w:hRule="atLeast"/>
        </w:trPr>
        <w:tc>
          <w:tcPr>
            <w:tcW w:w="2004" w:type="dxa"/>
            <w:tcBorders>
              <w:top w:val="single" w:color="auto" w:sz="4" w:space="0"/>
              <w:left w:val="single" w:color="auto" w:sz="4" w:space="0"/>
              <w:bottom w:val="single" w:color="auto" w:sz="4" w:space="0"/>
              <w:right w:val="single" w:color="auto" w:sz="4" w:space="0"/>
            </w:tcBorders>
            <w:shd w:val="clear" w:color="auto" w:fill="auto"/>
            <w:vAlign w:val="center"/>
          </w:tcPr>
          <w:p w14:paraId="52DD6CDA">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325" w:type="dxa"/>
            <w:gridSpan w:val="10"/>
            <w:tcBorders>
              <w:top w:val="single" w:color="auto" w:sz="4" w:space="0"/>
              <w:left w:val="nil"/>
              <w:bottom w:val="single" w:color="auto" w:sz="4" w:space="0"/>
              <w:right w:val="single" w:color="auto" w:sz="4" w:space="0"/>
            </w:tcBorders>
            <w:shd w:val="clear" w:color="auto" w:fill="auto"/>
            <w:vAlign w:val="center"/>
          </w:tcPr>
          <w:p w14:paraId="06D16E49">
            <w:pPr>
              <w:widowControl/>
              <w:jc w:val="center"/>
              <w:rPr>
                <w:rFonts w:ascii="宋体" w:hAnsi="宋体" w:cs="宋体"/>
                <w:kern w:val="0"/>
                <w:sz w:val="18"/>
                <w:szCs w:val="18"/>
              </w:rPr>
            </w:pPr>
            <w:r>
              <w:rPr>
                <w:rFonts w:hint="eastAsia" w:ascii="宋体" w:hAnsi="宋体" w:cs="宋体"/>
                <w:b/>
                <w:bCs/>
                <w:kern w:val="0"/>
                <w:sz w:val="18"/>
                <w:szCs w:val="18"/>
              </w:rPr>
              <w:t>克孜勒苏广播电视大学</w:t>
            </w:r>
          </w:p>
        </w:tc>
        <w:tc>
          <w:tcPr>
            <w:tcW w:w="1757" w:type="dxa"/>
            <w:gridSpan w:val="4"/>
            <w:tcBorders>
              <w:top w:val="single" w:color="auto" w:sz="4" w:space="0"/>
              <w:left w:val="nil"/>
              <w:bottom w:val="single" w:color="auto" w:sz="4" w:space="0"/>
              <w:right w:val="single" w:color="auto" w:sz="4" w:space="0"/>
            </w:tcBorders>
            <w:shd w:val="clear" w:color="auto" w:fill="auto"/>
            <w:vAlign w:val="center"/>
          </w:tcPr>
          <w:p w14:paraId="2DA1C9E4">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697" w:type="dxa"/>
            <w:gridSpan w:val="8"/>
            <w:tcBorders>
              <w:top w:val="single" w:color="auto" w:sz="4" w:space="0"/>
              <w:left w:val="nil"/>
              <w:bottom w:val="single" w:color="auto" w:sz="4" w:space="0"/>
              <w:right w:val="single" w:color="auto" w:sz="4" w:space="0"/>
            </w:tcBorders>
            <w:shd w:val="clear" w:color="auto" w:fill="auto"/>
            <w:vAlign w:val="center"/>
          </w:tcPr>
          <w:p w14:paraId="02C85FDC">
            <w:pPr>
              <w:widowControl/>
              <w:jc w:val="center"/>
              <w:rPr>
                <w:rFonts w:ascii="宋体" w:hAnsi="宋体" w:cs="宋体"/>
                <w:kern w:val="0"/>
                <w:sz w:val="18"/>
                <w:szCs w:val="18"/>
              </w:rPr>
            </w:pPr>
            <w:r>
              <w:rPr>
                <w:rFonts w:hint="eastAsia" w:ascii="宋体" w:hAnsi="宋体" w:cs="宋体"/>
                <w:sz w:val="24"/>
              </w:rPr>
              <w:t>群众工作经费和联建工作经费</w:t>
            </w:r>
          </w:p>
        </w:tc>
      </w:tr>
      <w:tr w14:paraId="56B60F03">
        <w:tblPrEx>
          <w:tblCellMar>
            <w:top w:w="0" w:type="dxa"/>
            <w:left w:w="108" w:type="dxa"/>
            <w:bottom w:w="0" w:type="dxa"/>
            <w:right w:w="108" w:type="dxa"/>
          </w:tblCellMar>
        </w:tblPrEx>
        <w:trPr>
          <w:gridAfter w:val="3"/>
          <w:wAfter w:w="1190" w:type="dxa"/>
          <w:trHeight w:val="400" w:hRule="atLeast"/>
        </w:trPr>
        <w:tc>
          <w:tcPr>
            <w:tcW w:w="2004" w:type="dxa"/>
            <w:tcBorders>
              <w:top w:val="nil"/>
              <w:left w:val="single" w:color="auto" w:sz="4" w:space="0"/>
              <w:bottom w:val="single" w:color="auto" w:sz="4" w:space="0"/>
              <w:right w:val="single" w:color="auto" w:sz="4" w:space="0"/>
            </w:tcBorders>
            <w:shd w:val="clear" w:color="auto" w:fill="auto"/>
            <w:vAlign w:val="center"/>
          </w:tcPr>
          <w:p w14:paraId="7E6BC493">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695" w:type="dxa"/>
            <w:gridSpan w:val="2"/>
            <w:tcBorders>
              <w:top w:val="single" w:color="auto" w:sz="4" w:space="0"/>
              <w:left w:val="nil"/>
              <w:bottom w:val="single" w:color="auto" w:sz="4" w:space="0"/>
              <w:right w:val="single" w:color="auto" w:sz="4" w:space="0"/>
            </w:tcBorders>
            <w:shd w:val="clear" w:color="auto" w:fill="auto"/>
            <w:vAlign w:val="center"/>
          </w:tcPr>
          <w:p w14:paraId="608AE5EB">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1975" w:type="dxa"/>
            <w:gridSpan w:val="3"/>
            <w:tcBorders>
              <w:top w:val="nil"/>
              <w:left w:val="nil"/>
              <w:bottom w:val="single" w:color="auto" w:sz="4" w:space="0"/>
              <w:right w:val="single" w:color="auto" w:sz="4" w:space="0"/>
            </w:tcBorders>
            <w:shd w:val="clear" w:color="auto" w:fill="auto"/>
            <w:vAlign w:val="center"/>
          </w:tcPr>
          <w:p w14:paraId="5B8FB368">
            <w:pPr>
              <w:widowControl/>
              <w:jc w:val="center"/>
              <w:rPr>
                <w:rFonts w:ascii="宋体" w:hAnsi="宋体" w:cs="宋体"/>
                <w:kern w:val="0"/>
                <w:sz w:val="18"/>
                <w:szCs w:val="18"/>
              </w:rPr>
            </w:pPr>
            <w:r>
              <w:rPr>
                <w:rFonts w:hint="eastAsia" w:ascii="宋体" w:hAnsi="宋体" w:cs="宋体"/>
                <w:kern w:val="0"/>
                <w:sz w:val="18"/>
                <w:szCs w:val="18"/>
              </w:rPr>
              <w:t>19　</w:t>
            </w:r>
          </w:p>
        </w:tc>
        <w:tc>
          <w:tcPr>
            <w:tcW w:w="1655" w:type="dxa"/>
            <w:gridSpan w:val="5"/>
            <w:tcBorders>
              <w:top w:val="single" w:color="auto" w:sz="4" w:space="0"/>
              <w:left w:val="nil"/>
              <w:bottom w:val="single" w:color="auto" w:sz="4" w:space="0"/>
              <w:right w:val="single" w:color="auto" w:sz="4" w:space="0"/>
            </w:tcBorders>
            <w:shd w:val="clear" w:color="auto" w:fill="auto"/>
            <w:vAlign w:val="center"/>
          </w:tcPr>
          <w:p w14:paraId="09B19304">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757" w:type="dxa"/>
            <w:gridSpan w:val="4"/>
            <w:tcBorders>
              <w:top w:val="nil"/>
              <w:left w:val="nil"/>
              <w:bottom w:val="single" w:color="auto" w:sz="4" w:space="0"/>
              <w:right w:val="single" w:color="auto" w:sz="4" w:space="0"/>
            </w:tcBorders>
            <w:shd w:val="clear" w:color="auto" w:fill="auto"/>
            <w:vAlign w:val="center"/>
          </w:tcPr>
          <w:p w14:paraId="0B2F8C5C">
            <w:pPr>
              <w:widowControl/>
              <w:jc w:val="center"/>
              <w:rPr>
                <w:rFonts w:ascii="宋体" w:hAnsi="宋体" w:cs="宋体"/>
                <w:kern w:val="0"/>
                <w:sz w:val="18"/>
                <w:szCs w:val="18"/>
              </w:rPr>
            </w:pPr>
            <w:r>
              <w:rPr>
                <w:rFonts w:hint="eastAsia" w:ascii="宋体" w:hAnsi="宋体" w:cs="宋体"/>
                <w:kern w:val="0"/>
                <w:sz w:val="18"/>
                <w:szCs w:val="18"/>
              </w:rPr>
              <w:t>19　</w:t>
            </w:r>
          </w:p>
        </w:tc>
        <w:tc>
          <w:tcPr>
            <w:tcW w:w="1269" w:type="dxa"/>
            <w:gridSpan w:val="4"/>
            <w:tcBorders>
              <w:top w:val="single" w:color="auto" w:sz="4" w:space="0"/>
              <w:left w:val="nil"/>
              <w:bottom w:val="single" w:color="auto" w:sz="4" w:space="0"/>
              <w:right w:val="single" w:color="auto" w:sz="4" w:space="0"/>
            </w:tcBorders>
            <w:shd w:val="clear" w:color="auto" w:fill="auto"/>
            <w:vAlign w:val="center"/>
          </w:tcPr>
          <w:p w14:paraId="0F19D0F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428" w:type="dxa"/>
            <w:gridSpan w:val="4"/>
            <w:tcBorders>
              <w:top w:val="single" w:color="auto" w:sz="4" w:space="0"/>
              <w:left w:val="nil"/>
              <w:bottom w:val="single" w:color="auto" w:sz="4" w:space="0"/>
              <w:right w:val="single" w:color="auto" w:sz="4" w:space="0"/>
            </w:tcBorders>
            <w:shd w:val="clear" w:color="auto" w:fill="auto"/>
            <w:vAlign w:val="center"/>
          </w:tcPr>
          <w:p w14:paraId="5CB06AF8">
            <w:pPr>
              <w:widowControl/>
              <w:jc w:val="center"/>
              <w:rPr>
                <w:rFonts w:ascii="宋体" w:hAnsi="宋体" w:cs="宋体"/>
                <w:kern w:val="0"/>
                <w:sz w:val="18"/>
                <w:szCs w:val="18"/>
              </w:rPr>
            </w:pPr>
            <w:r>
              <w:rPr>
                <w:rFonts w:hint="eastAsia" w:ascii="宋体" w:hAnsi="宋体" w:cs="宋体"/>
                <w:kern w:val="0"/>
                <w:sz w:val="18"/>
                <w:szCs w:val="18"/>
              </w:rPr>
              <w:t>0　</w:t>
            </w:r>
          </w:p>
        </w:tc>
      </w:tr>
      <w:tr w14:paraId="08A1A094">
        <w:tblPrEx>
          <w:tblCellMar>
            <w:top w:w="0" w:type="dxa"/>
            <w:left w:w="108" w:type="dxa"/>
            <w:bottom w:w="0" w:type="dxa"/>
            <w:right w:w="108" w:type="dxa"/>
          </w:tblCellMar>
        </w:tblPrEx>
        <w:trPr>
          <w:gridAfter w:val="3"/>
          <w:wAfter w:w="1190" w:type="dxa"/>
          <w:trHeight w:val="356" w:hRule="atLeast"/>
        </w:trPr>
        <w:tc>
          <w:tcPr>
            <w:tcW w:w="2004" w:type="dxa"/>
            <w:tcBorders>
              <w:top w:val="nil"/>
              <w:left w:val="single" w:color="000000" w:sz="4" w:space="0"/>
              <w:bottom w:val="single" w:color="000000" w:sz="4" w:space="0"/>
              <w:right w:val="single" w:color="000000" w:sz="4" w:space="0"/>
            </w:tcBorders>
            <w:shd w:val="clear" w:color="auto" w:fill="auto"/>
            <w:vAlign w:val="center"/>
          </w:tcPr>
          <w:p w14:paraId="7A116D58">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0779" w:type="dxa"/>
            <w:gridSpan w:val="22"/>
            <w:tcBorders>
              <w:top w:val="nil"/>
              <w:left w:val="nil"/>
              <w:bottom w:val="single" w:color="000000" w:sz="4" w:space="0"/>
              <w:right w:val="single" w:color="000000" w:sz="4" w:space="0"/>
            </w:tcBorders>
            <w:shd w:val="clear" w:color="auto" w:fill="auto"/>
          </w:tcPr>
          <w:p w14:paraId="6F62246F">
            <w:pPr>
              <w:widowControl/>
              <w:jc w:val="left"/>
              <w:rPr>
                <w:rFonts w:ascii="宋体" w:hAnsi="宋体" w:cs="宋体"/>
                <w:kern w:val="0"/>
                <w:sz w:val="18"/>
                <w:szCs w:val="18"/>
              </w:rPr>
            </w:pPr>
            <w:r>
              <w:rPr>
                <w:rFonts w:hint="eastAsia" w:ascii="宋体" w:hAnsi="宋体" w:cs="宋体"/>
                <w:kern w:val="0"/>
                <w:sz w:val="18"/>
                <w:szCs w:val="18"/>
              </w:rPr>
              <w:t>利用19万元群众工作经费，开展各项文体活动，实现现代文化引领。资助贫困学生，形成良好学习氛围</w:t>
            </w:r>
          </w:p>
        </w:tc>
      </w:tr>
      <w:tr w14:paraId="616A34FC">
        <w:tblPrEx>
          <w:tblCellMar>
            <w:top w:w="0" w:type="dxa"/>
            <w:left w:w="108" w:type="dxa"/>
            <w:bottom w:w="0" w:type="dxa"/>
            <w:right w:w="108" w:type="dxa"/>
          </w:tblCellMar>
        </w:tblPrEx>
        <w:trPr>
          <w:gridAfter w:val="3"/>
          <w:wAfter w:w="1190" w:type="dxa"/>
          <w:trHeight w:val="240" w:hRule="atLeast"/>
        </w:trPr>
        <w:tc>
          <w:tcPr>
            <w:tcW w:w="2004" w:type="dxa"/>
            <w:tcBorders>
              <w:top w:val="nil"/>
              <w:left w:val="single" w:color="000000" w:sz="4" w:space="0"/>
              <w:bottom w:val="single" w:color="000000" w:sz="4" w:space="0"/>
              <w:right w:val="single" w:color="000000" w:sz="4" w:space="0"/>
            </w:tcBorders>
            <w:shd w:val="clear" w:color="auto" w:fill="auto"/>
            <w:vAlign w:val="center"/>
          </w:tcPr>
          <w:p w14:paraId="49893E69">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695" w:type="dxa"/>
            <w:gridSpan w:val="2"/>
            <w:tcBorders>
              <w:top w:val="nil"/>
              <w:left w:val="nil"/>
              <w:bottom w:val="single" w:color="000000" w:sz="4" w:space="0"/>
              <w:right w:val="single" w:color="000000" w:sz="4" w:space="0"/>
            </w:tcBorders>
            <w:shd w:val="clear" w:color="auto" w:fill="auto"/>
            <w:vAlign w:val="center"/>
          </w:tcPr>
          <w:p w14:paraId="7ED17CE8">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08648D7B">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5FC61AD6">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A4FEFD9">
        <w:tblPrEx>
          <w:tblCellMar>
            <w:top w:w="0" w:type="dxa"/>
            <w:left w:w="108" w:type="dxa"/>
            <w:bottom w:w="0" w:type="dxa"/>
            <w:right w:w="108" w:type="dxa"/>
          </w:tblCellMar>
        </w:tblPrEx>
        <w:trPr>
          <w:gridAfter w:val="3"/>
          <w:wAfter w:w="1190" w:type="dxa"/>
          <w:trHeight w:val="240" w:hRule="atLeast"/>
        </w:trPr>
        <w:tc>
          <w:tcPr>
            <w:tcW w:w="2004" w:type="dxa"/>
            <w:vMerge w:val="restart"/>
            <w:tcBorders>
              <w:top w:val="nil"/>
              <w:left w:val="single" w:color="000000" w:sz="4" w:space="0"/>
              <w:bottom w:val="single" w:color="000000" w:sz="4" w:space="0"/>
              <w:right w:val="single" w:color="000000" w:sz="4" w:space="0"/>
            </w:tcBorders>
            <w:shd w:val="clear" w:color="auto" w:fill="auto"/>
            <w:vAlign w:val="center"/>
          </w:tcPr>
          <w:p w14:paraId="632F60AC">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5B14EE7B">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1C6C962E">
            <w:pPr>
              <w:widowControl/>
              <w:jc w:val="center"/>
              <w:rPr>
                <w:rFonts w:ascii="宋体" w:hAnsi="宋体" w:cs="宋体"/>
                <w:kern w:val="0"/>
                <w:sz w:val="18"/>
                <w:szCs w:val="18"/>
              </w:rPr>
            </w:pPr>
            <w:r>
              <w:rPr>
                <w:rFonts w:hint="eastAsia" w:ascii="宋体" w:hAnsi="宋体" w:cs="宋体"/>
                <w:kern w:val="0"/>
                <w:sz w:val="18"/>
                <w:szCs w:val="18"/>
              </w:rPr>
              <w:t>群众工作经费和联建工作经费</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005F5B2B">
            <w:pPr>
              <w:widowControl/>
              <w:jc w:val="center"/>
              <w:rPr>
                <w:rFonts w:ascii="宋体" w:hAnsi="宋体" w:cs="宋体"/>
                <w:kern w:val="0"/>
                <w:sz w:val="18"/>
                <w:szCs w:val="18"/>
              </w:rPr>
            </w:pPr>
            <w:r>
              <w:rPr>
                <w:rFonts w:hint="eastAsia" w:ascii="宋体" w:hAnsi="宋体" w:cs="宋体"/>
                <w:kern w:val="0"/>
                <w:sz w:val="18"/>
                <w:szCs w:val="18"/>
              </w:rPr>
              <w:t>19万元</w:t>
            </w:r>
          </w:p>
        </w:tc>
      </w:tr>
      <w:tr w14:paraId="500220E8">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088AAB94">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55B31213">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2EB90F91">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083AE66B">
            <w:pPr>
              <w:widowControl/>
              <w:jc w:val="center"/>
              <w:rPr>
                <w:rFonts w:ascii="宋体" w:hAnsi="宋体" w:cs="宋体"/>
                <w:kern w:val="0"/>
                <w:sz w:val="18"/>
                <w:szCs w:val="18"/>
              </w:rPr>
            </w:pPr>
          </w:p>
        </w:tc>
      </w:tr>
      <w:tr w14:paraId="58344DB3">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56330616">
            <w:pPr>
              <w:widowControl/>
              <w:jc w:val="left"/>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23EF59F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41CABB1F">
            <w:pPr>
              <w:widowControl/>
              <w:jc w:val="center"/>
              <w:rPr>
                <w:rFonts w:ascii="宋体" w:hAnsi="宋体" w:cs="宋体"/>
                <w:kern w:val="0"/>
                <w:sz w:val="18"/>
                <w:szCs w:val="18"/>
              </w:rPr>
            </w:pPr>
            <w:r>
              <w:rPr>
                <w:rFonts w:hint="eastAsia" w:ascii="宋体" w:hAnsi="宋体" w:cs="宋体"/>
                <w:kern w:val="0"/>
                <w:sz w:val="18"/>
                <w:szCs w:val="18"/>
              </w:rPr>
              <w:t>开始时间</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43850595">
            <w:pPr>
              <w:widowControl/>
              <w:jc w:val="center"/>
              <w:rPr>
                <w:rFonts w:ascii="宋体" w:hAnsi="宋体" w:cs="宋体"/>
                <w:kern w:val="0"/>
                <w:sz w:val="18"/>
                <w:szCs w:val="18"/>
              </w:rPr>
            </w:pPr>
            <w:r>
              <w:rPr>
                <w:rFonts w:hint="eastAsia" w:ascii="宋体" w:hAnsi="宋体" w:cs="宋体"/>
                <w:kern w:val="0"/>
                <w:sz w:val="18"/>
                <w:szCs w:val="18"/>
              </w:rPr>
              <w:t>2020年1月</w:t>
            </w:r>
          </w:p>
        </w:tc>
      </w:tr>
      <w:tr w14:paraId="69AAE48F">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42BC06D1">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4D567B25">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311CB968">
            <w:pPr>
              <w:widowControl/>
              <w:jc w:val="center"/>
              <w:rPr>
                <w:rFonts w:ascii="宋体" w:hAnsi="宋体" w:cs="宋体"/>
                <w:kern w:val="0"/>
                <w:sz w:val="18"/>
                <w:szCs w:val="18"/>
              </w:rPr>
            </w:pPr>
            <w:r>
              <w:rPr>
                <w:rFonts w:hint="eastAsia" w:ascii="宋体" w:hAnsi="宋体" w:cs="宋体"/>
                <w:kern w:val="0"/>
                <w:sz w:val="18"/>
                <w:szCs w:val="18"/>
              </w:rPr>
              <w:t>结束时间</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3C501188">
            <w:pPr>
              <w:widowControl/>
              <w:jc w:val="center"/>
              <w:rPr>
                <w:rFonts w:ascii="宋体" w:hAnsi="宋体" w:cs="宋体"/>
                <w:kern w:val="0"/>
                <w:sz w:val="18"/>
                <w:szCs w:val="18"/>
              </w:rPr>
            </w:pPr>
            <w:r>
              <w:rPr>
                <w:rFonts w:hint="eastAsia" w:ascii="宋体" w:hAnsi="宋体" w:cs="宋体"/>
                <w:kern w:val="0"/>
                <w:sz w:val="18"/>
                <w:szCs w:val="18"/>
              </w:rPr>
              <w:t>2020年12月</w:t>
            </w:r>
          </w:p>
        </w:tc>
      </w:tr>
      <w:tr w14:paraId="10A2553E">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426A90A8">
            <w:pPr>
              <w:widowControl/>
              <w:jc w:val="left"/>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0AD60BB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21A438A4">
            <w:pPr>
              <w:widowControl/>
              <w:jc w:val="center"/>
              <w:rPr>
                <w:rFonts w:ascii="宋体" w:hAnsi="宋体" w:cs="宋体"/>
                <w:kern w:val="0"/>
                <w:sz w:val="18"/>
                <w:szCs w:val="18"/>
              </w:rPr>
            </w:pPr>
            <w:r>
              <w:rPr>
                <w:rFonts w:hint="eastAsia" w:ascii="宋体" w:hAnsi="宋体" w:cs="宋体"/>
                <w:kern w:val="0"/>
                <w:sz w:val="18"/>
                <w:szCs w:val="18"/>
              </w:rPr>
              <w:t>开展群众工作补助人员</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687B4C8E">
            <w:pPr>
              <w:widowControl/>
              <w:jc w:val="center"/>
              <w:rPr>
                <w:rFonts w:ascii="宋体" w:hAnsi="宋体" w:cs="宋体"/>
                <w:kern w:val="0"/>
                <w:sz w:val="18"/>
                <w:szCs w:val="18"/>
              </w:rPr>
            </w:pPr>
            <w:r>
              <w:rPr>
                <w:rFonts w:hint="eastAsia" w:ascii="宋体" w:hAnsi="宋体" w:cs="宋体"/>
                <w:kern w:val="0"/>
                <w:sz w:val="18"/>
                <w:szCs w:val="18"/>
              </w:rPr>
              <w:t>≥75人</w:t>
            </w:r>
          </w:p>
        </w:tc>
      </w:tr>
      <w:tr w14:paraId="7654777A">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05F6300F">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7FAD5392">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005E12B1">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3C683BB0">
            <w:pPr>
              <w:widowControl/>
              <w:jc w:val="center"/>
              <w:rPr>
                <w:rFonts w:ascii="宋体" w:hAnsi="宋体" w:cs="宋体"/>
                <w:kern w:val="0"/>
                <w:sz w:val="18"/>
                <w:szCs w:val="18"/>
              </w:rPr>
            </w:pPr>
          </w:p>
        </w:tc>
      </w:tr>
      <w:tr w14:paraId="58371895">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38C39AE9">
            <w:pPr>
              <w:widowControl/>
              <w:jc w:val="left"/>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0B2BFE64">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21A7AEA1">
            <w:pPr>
              <w:widowControl/>
              <w:jc w:val="center"/>
              <w:rPr>
                <w:rFonts w:ascii="宋体" w:hAnsi="宋体" w:cs="宋体"/>
                <w:kern w:val="0"/>
                <w:sz w:val="18"/>
                <w:szCs w:val="18"/>
              </w:rPr>
            </w:pPr>
            <w:r>
              <w:rPr>
                <w:rFonts w:hint="eastAsia" w:ascii="宋体" w:hAnsi="宋体" w:cs="宋体"/>
                <w:kern w:val="0"/>
                <w:sz w:val="18"/>
                <w:szCs w:val="18"/>
              </w:rPr>
              <w:t>提升村干部工作效率</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119D8F8C">
            <w:pPr>
              <w:widowControl/>
              <w:jc w:val="center"/>
              <w:rPr>
                <w:rFonts w:ascii="宋体" w:hAnsi="宋体" w:cs="宋体"/>
                <w:kern w:val="0"/>
                <w:sz w:val="18"/>
                <w:szCs w:val="18"/>
              </w:rPr>
            </w:pPr>
            <w:r>
              <w:rPr>
                <w:rFonts w:hint="eastAsia" w:ascii="宋体" w:hAnsi="宋体" w:cs="宋体"/>
                <w:kern w:val="0"/>
                <w:sz w:val="18"/>
                <w:szCs w:val="18"/>
              </w:rPr>
              <w:t>≥80%</w:t>
            </w:r>
          </w:p>
        </w:tc>
      </w:tr>
      <w:tr w14:paraId="7088AF6D">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27299642">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020B617B">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623E02FA">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7C2420CF">
            <w:pPr>
              <w:widowControl/>
              <w:jc w:val="center"/>
              <w:rPr>
                <w:rFonts w:ascii="宋体" w:hAnsi="宋体" w:cs="宋体"/>
                <w:kern w:val="0"/>
                <w:sz w:val="18"/>
                <w:szCs w:val="18"/>
              </w:rPr>
            </w:pPr>
          </w:p>
        </w:tc>
      </w:tr>
      <w:tr w14:paraId="58701576">
        <w:tblPrEx>
          <w:tblCellMar>
            <w:top w:w="0" w:type="dxa"/>
            <w:left w:w="108" w:type="dxa"/>
            <w:bottom w:w="0" w:type="dxa"/>
            <w:right w:w="108" w:type="dxa"/>
          </w:tblCellMar>
        </w:tblPrEx>
        <w:trPr>
          <w:gridAfter w:val="3"/>
          <w:wAfter w:w="1190" w:type="dxa"/>
          <w:trHeight w:val="251" w:hRule="atLeast"/>
        </w:trPr>
        <w:tc>
          <w:tcPr>
            <w:tcW w:w="2004" w:type="dxa"/>
            <w:vMerge w:val="restart"/>
            <w:tcBorders>
              <w:top w:val="nil"/>
              <w:left w:val="single" w:color="000000" w:sz="4" w:space="0"/>
              <w:bottom w:val="single" w:color="000000" w:sz="4" w:space="0"/>
              <w:right w:val="single" w:color="000000" w:sz="4" w:space="0"/>
            </w:tcBorders>
            <w:shd w:val="clear" w:color="auto" w:fill="auto"/>
            <w:vAlign w:val="center"/>
          </w:tcPr>
          <w:p w14:paraId="46E94DE9">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32492D2B">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20412E32">
            <w:pPr>
              <w:widowControl/>
              <w:jc w:val="center"/>
              <w:rPr>
                <w:rFonts w:ascii="宋体" w:hAnsi="宋体" w:cs="宋体"/>
                <w:kern w:val="0"/>
                <w:sz w:val="18"/>
                <w:szCs w:val="18"/>
              </w:rPr>
            </w:pPr>
            <w:r>
              <w:rPr>
                <w:rFonts w:hint="eastAsia" w:ascii="宋体" w:hAnsi="宋体" w:cs="宋体"/>
                <w:kern w:val="0"/>
                <w:sz w:val="18"/>
                <w:szCs w:val="18"/>
              </w:rPr>
              <w:t>带动贫困人口增收</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4C803163">
            <w:pPr>
              <w:widowControl/>
              <w:jc w:val="center"/>
              <w:rPr>
                <w:rFonts w:ascii="宋体" w:hAnsi="宋体" w:cs="宋体"/>
                <w:kern w:val="0"/>
                <w:sz w:val="18"/>
                <w:szCs w:val="18"/>
              </w:rPr>
            </w:pPr>
            <w:r>
              <w:rPr>
                <w:rFonts w:hint="eastAsia" w:ascii="宋体" w:hAnsi="宋体" w:cs="宋体"/>
                <w:kern w:val="0"/>
                <w:sz w:val="18"/>
                <w:szCs w:val="18"/>
              </w:rPr>
              <w:t>人均收入增收  元</w:t>
            </w:r>
          </w:p>
        </w:tc>
      </w:tr>
      <w:tr w14:paraId="1CA9865E">
        <w:tblPrEx>
          <w:tblCellMar>
            <w:top w:w="0" w:type="dxa"/>
            <w:left w:w="108" w:type="dxa"/>
            <w:bottom w:w="0" w:type="dxa"/>
            <w:right w:w="108" w:type="dxa"/>
          </w:tblCellMar>
        </w:tblPrEx>
        <w:trPr>
          <w:gridAfter w:val="3"/>
          <w:wAfter w:w="1190" w:type="dxa"/>
          <w:trHeight w:val="251" w:hRule="atLeast"/>
        </w:trPr>
        <w:tc>
          <w:tcPr>
            <w:tcW w:w="2004" w:type="dxa"/>
            <w:vMerge w:val="continue"/>
            <w:tcBorders>
              <w:top w:val="nil"/>
              <w:left w:val="single" w:color="000000" w:sz="4" w:space="0"/>
              <w:bottom w:val="single" w:color="000000" w:sz="4" w:space="0"/>
              <w:right w:val="single" w:color="000000" w:sz="4" w:space="0"/>
            </w:tcBorders>
            <w:vAlign w:val="center"/>
          </w:tcPr>
          <w:p w14:paraId="69F41EFB">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44DE582F">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68D6E8A4">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2E0C1009">
            <w:pPr>
              <w:widowControl/>
              <w:jc w:val="center"/>
              <w:rPr>
                <w:rFonts w:ascii="宋体" w:hAnsi="宋体" w:cs="宋体"/>
                <w:kern w:val="0"/>
                <w:sz w:val="18"/>
                <w:szCs w:val="18"/>
              </w:rPr>
            </w:pPr>
          </w:p>
        </w:tc>
      </w:tr>
      <w:tr w14:paraId="18EB8C81">
        <w:tblPrEx>
          <w:tblCellMar>
            <w:top w:w="0" w:type="dxa"/>
            <w:left w:w="108" w:type="dxa"/>
            <w:bottom w:w="0" w:type="dxa"/>
            <w:right w:w="108" w:type="dxa"/>
          </w:tblCellMar>
        </w:tblPrEx>
        <w:trPr>
          <w:gridAfter w:val="3"/>
          <w:wAfter w:w="1190" w:type="dxa"/>
          <w:trHeight w:val="251" w:hRule="atLeast"/>
        </w:trPr>
        <w:tc>
          <w:tcPr>
            <w:tcW w:w="2004" w:type="dxa"/>
            <w:vMerge w:val="continue"/>
            <w:tcBorders>
              <w:top w:val="nil"/>
              <w:left w:val="single" w:color="000000" w:sz="4" w:space="0"/>
              <w:bottom w:val="single" w:color="000000" w:sz="4" w:space="0"/>
              <w:right w:val="single" w:color="000000" w:sz="4" w:space="0"/>
            </w:tcBorders>
            <w:vAlign w:val="center"/>
          </w:tcPr>
          <w:p w14:paraId="6D96F4A6">
            <w:pPr>
              <w:widowControl/>
              <w:jc w:val="left"/>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425C2F38">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2B2E4835">
            <w:pPr>
              <w:widowControl/>
              <w:jc w:val="center"/>
              <w:rPr>
                <w:rFonts w:ascii="宋体" w:hAnsi="宋体" w:cs="宋体"/>
                <w:kern w:val="0"/>
                <w:sz w:val="18"/>
                <w:szCs w:val="18"/>
              </w:rPr>
            </w:pPr>
            <w:r>
              <w:rPr>
                <w:rFonts w:hint="eastAsia" w:ascii="宋体" w:hAnsi="宋体" w:cs="宋体"/>
                <w:kern w:val="0"/>
                <w:sz w:val="18"/>
                <w:szCs w:val="18"/>
              </w:rPr>
              <w:t>提升基层组织服务意识</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4F71D4C3">
            <w:pPr>
              <w:widowControl/>
              <w:jc w:val="center"/>
              <w:rPr>
                <w:rFonts w:ascii="宋体" w:hAnsi="宋体" w:cs="宋体"/>
                <w:kern w:val="0"/>
                <w:sz w:val="18"/>
                <w:szCs w:val="18"/>
              </w:rPr>
            </w:pPr>
            <w:r>
              <w:rPr>
                <w:rFonts w:hint="eastAsia" w:ascii="宋体" w:hAnsi="宋体" w:cs="宋体"/>
                <w:kern w:val="0"/>
                <w:sz w:val="18"/>
                <w:szCs w:val="18"/>
              </w:rPr>
              <w:t>≥85%</w:t>
            </w:r>
          </w:p>
        </w:tc>
      </w:tr>
      <w:tr w14:paraId="3ED134A9">
        <w:tblPrEx>
          <w:tblCellMar>
            <w:top w:w="0" w:type="dxa"/>
            <w:left w:w="108" w:type="dxa"/>
            <w:bottom w:w="0" w:type="dxa"/>
            <w:right w:w="108" w:type="dxa"/>
          </w:tblCellMar>
        </w:tblPrEx>
        <w:trPr>
          <w:gridAfter w:val="3"/>
          <w:wAfter w:w="1190" w:type="dxa"/>
          <w:trHeight w:val="251" w:hRule="atLeast"/>
        </w:trPr>
        <w:tc>
          <w:tcPr>
            <w:tcW w:w="2004" w:type="dxa"/>
            <w:vMerge w:val="continue"/>
            <w:tcBorders>
              <w:top w:val="nil"/>
              <w:left w:val="single" w:color="000000" w:sz="4" w:space="0"/>
              <w:bottom w:val="single" w:color="000000" w:sz="4" w:space="0"/>
              <w:right w:val="single" w:color="000000" w:sz="4" w:space="0"/>
            </w:tcBorders>
            <w:vAlign w:val="center"/>
          </w:tcPr>
          <w:p w14:paraId="122848E1">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54049208">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6245C412">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700350DD">
            <w:pPr>
              <w:widowControl/>
              <w:jc w:val="center"/>
              <w:rPr>
                <w:rFonts w:ascii="宋体" w:hAnsi="宋体" w:cs="宋体"/>
                <w:kern w:val="0"/>
                <w:sz w:val="18"/>
                <w:szCs w:val="18"/>
              </w:rPr>
            </w:pPr>
          </w:p>
        </w:tc>
      </w:tr>
      <w:tr w14:paraId="042E80B4">
        <w:tblPrEx>
          <w:tblCellMar>
            <w:top w:w="0" w:type="dxa"/>
            <w:left w:w="108" w:type="dxa"/>
            <w:bottom w:w="0" w:type="dxa"/>
            <w:right w:w="108" w:type="dxa"/>
          </w:tblCellMar>
        </w:tblPrEx>
        <w:trPr>
          <w:gridAfter w:val="3"/>
          <w:wAfter w:w="1190" w:type="dxa"/>
          <w:trHeight w:val="291" w:hRule="atLeast"/>
        </w:trPr>
        <w:tc>
          <w:tcPr>
            <w:tcW w:w="2004" w:type="dxa"/>
            <w:vMerge w:val="continue"/>
            <w:tcBorders>
              <w:top w:val="nil"/>
              <w:left w:val="single" w:color="000000" w:sz="4" w:space="0"/>
              <w:bottom w:val="single" w:color="000000" w:sz="4" w:space="0"/>
              <w:right w:val="single" w:color="000000" w:sz="4" w:space="0"/>
            </w:tcBorders>
            <w:vAlign w:val="center"/>
          </w:tcPr>
          <w:p w14:paraId="4C47E21C">
            <w:pPr>
              <w:widowControl/>
              <w:jc w:val="left"/>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1F1BA17D">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5D17EFA2">
            <w:pPr>
              <w:widowControl/>
              <w:jc w:val="center"/>
              <w:rPr>
                <w:rFonts w:ascii="宋体" w:hAnsi="宋体" w:cs="宋体"/>
                <w:kern w:val="0"/>
                <w:sz w:val="18"/>
                <w:szCs w:val="18"/>
              </w:rPr>
            </w:pPr>
            <w:r>
              <w:rPr>
                <w:rFonts w:hint="eastAsia" w:ascii="宋体" w:hAnsi="宋体" w:cs="宋体"/>
                <w:kern w:val="0"/>
                <w:sz w:val="18"/>
                <w:szCs w:val="18"/>
              </w:rPr>
              <w:t>受益村民人口数量</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27187420">
            <w:pPr>
              <w:widowControl/>
              <w:jc w:val="center"/>
              <w:rPr>
                <w:rFonts w:ascii="宋体" w:hAnsi="宋体" w:cs="宋体"/>
                <w:kern w:val="0"/>
                <w:sz w:val="18"/>
                <w:szCs w:val="18"/>
              </w:rPr>
            </w:pPr>
            <w:r>
              <w:rPr>
                <w:rFonts w:hint="eastAsia" w:ascii="宋体" w:hAnsi="宋体" w:cs="宋体"/>
                <w:kern w:val="0"/>
                <w:sz w:val="18"/>
                <w:szCs w:val="18"/>
              </w:rPr>
              <w:t>1500余人</w:t>
            </w:r>
          </w:p>
        </w:tc>
      </w:tr>
      <w:tr w14:paraId="4EA71DE0">
        <w:tblPrEx>
          <w:tblCellMar>
            <w:top w:w="0" w:type="dxa"/>
            <w:left w:w="108" w:type="dxa"/>
            <w:bottom w:w="0" w:type="dxa"/>
            <w:right w:w="108" w:type="dxa"/>
          </w:tblCellMar>
        </w:tblPrEx>
        <w:trPr>
          <w:gridAfter w:val="3"/>
          <w:wAfter w:w="1190" w:type="dxa"/>
          <w:trHeight w:val="251" w:hRule="atLeast"/>
        </w:trPr>
        <w:tc>
          <w:tcPr>
            <w:tcW w:w="2004" w:type="dxa"/>
            <w:vMerge w:val="continue"/>
            <w:tcBorders>
              <w:top w:val="nil"/>
              <w:left w:val="single" w:color="000000" w:sz="4" w:space="0"/>
              <w:bottom w:val="single" w:color="000000" w:sz="4" w:space="0"/>
              <w:right w:val="single" w:color="000000" w:sz="4" w:space="0"/>
            </w:tcBorders>
            <w:vAlign w:val="center"/>
          </w:tcPr>
          <w:p w14:paraId="341A5CD8">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2DFB3567">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236E01EE">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229FBEA0">
            <w:pPr>
              <w:widowControl/>
              <w:jc w:val="center"/>
              <w:rPr>
                <w:rFonts w:ascii="宋体" w:hAnsi="宋体" w:cs="宋体"/>
                <w:kern w:val="0"/>
                <w:sz w:val="18"/>
                <w:szCs w:val="18"/>
              </w:rPr>
            </w:pPr>
          </w:p>
        </w:tc>
      </w:tr>
      <w:tr w14:paraId="540462A9">
        <w:tblPrEx>
          <w:tblCellMar>
            <w:top w:w="0" w:type="dxa"/>
            <w:left w:w="108" w:type="dxa"/>
            <w:bottom w:w="0" w:type="dxa"/>
            <w:right w:w="108" w:type="dxa"/>
          </w:tblCellMar>
        </w:tblPrEx>
        <w:trPr>
          <w:gridAfter w:val="3"/>
          <w:wAfter w:w="1190" w:type="dxa"/>
          <w:trHeight w:val="251" w:hRule="atLeast"/>
        </w:trPr>
        <w:tc>
          <w:tcPr>
            <w:tcW w:w="2004" w:type="dxa"/>
            <w:vMerge w:val="continue"/>
            <w:tcBorders>
              <w:top w:val="nil"/>
              <w:left w:val="single" w:color="000000" w:sz="4" w:space="0"/>
              <w:bottom w:val="single" w:color="000000" w:sz="4" w:space="0"/>
              <w:right w:val="single" w:color="000000" w:sz="4" w:space="0"/>
            </w:tcBorders>
            <w:vAlign w:val="center"/>
          </w:tcPr>
          <w:p w14:paraId="71FEC0E5">
            <w:pPr>
              <w:widowControl/>
              <w:jc w:val="left"/>
              <w:rPr>
                <w:rFonts w:ascii="宋体" w:hAnsi="宋体" w:cs="宋体"/>
                <w:kern w:val="0"/>
                <w:sz w:val="18"/>
                <w:szCs w:val="18"/>
              </w:rPr>
            </w:pP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5BE2C27E">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0ADDBB8E">
            <w:pPr>
              <w:widowControl/>
              <w:jc w:val="center"/>
              <w:rPr>
                <w:rFonts w:ascii="宋体" w:hAnsi="宋体" w:cs="宋体"/>
                <w:kern w:val="0"/>
                <w:sz w:val="18"/>
                <w:szCs w:val="18"/>
              </w:rPr>
            </w:pPr>
            <w:r>
              <w:rPr>
                <w:rFonts w:hint="eastAsia" w:ascii="宋体" w:hAnsi="宋体" w:cs="宋体"/>
                <w:kern w:val="0"/>
                <w:sz w:val="18"/>
                <w:szCs w:val="18"/>
              </w:rPr>
              <w:t>村委会环境改善程度</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5713BFCB">
            <w:pPr>
              <w:widowControl/>
              <w:jc w:val="center"/>
              <w:rPr>
                <w:rFonts w:ascii="宋体" w:hAnsi="宋体" w:cs="宋体"/>
                <w:kern w:val="0"/>
                <w:sz w:val="18"/>
                <w:szCs w:val="18"/>
              </w:rPr>
            </w:pPr>
            <w:r>
              <w:rPr>
                <w:rFonts w:hint="eastAsia" w:ascii="宋体" w:hAnsi="宋体" w:cs="宋体"/>
                <w:kern w:val="0"/>
                <w:sz w:val="18"/>
                <w:szCs w:val="18"/>
              </w:rPr>
              <w:t>　　≥85%</w:t>
            </w:r>
          </w:p>
        </w:tc>
      </w:tr>
      <w:tr w14:paraId="4226DFEC">
        <w:tblPrEx>
          <w:tblCellMar>
            <w:top w:w="0" w:type="dxa"/>
            <w:left w:w="108" w:type="dxa"/>
            <w:bottom w:w="0" w:type="dxa"/>
            <w:right w:w="108" w:type="dxa"/>
          </w:tblCellMar>
        </w:tblPrEx>
        <w:trPr>
          <w:gridAfter w:val="3"/>
          <w:wAfter w:w="1190" w:type="dxa"/>
          <w:trHeight w:val="251" w:hRule="atLeast"/>
        </w:trPr>
        <w:tc>
          <w:tcPr>
            <w:tcW w:w="2004" w:type="dxa"/>
            <w:vMerge w:val="continue"/>
            <w:tcBorders>
              <w:top w:val="nil"/>
              <w:left w:val="single" w:color="000000" w:sz="4" w:space="0"/>
              <w:bottom w:val="single" w:color="000000" w:sz="4" w:space="0"/>
              <w:right w:val="single" w:color="000000" w:sz="4" w:space="0"/>
            </w:tcBorders>
            <w:vAlign w:val="center"/>
          </w:tcPr>
          <w:p w14:paraId="40998A41">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3633BDE8">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77C7A8EF">
            <w:pPr>
              <w:widowControl/>
              <w:jc w:val="center"/>
              <w:rPr>
                <w:rFonts w:ascii="宋体" w:hAnsi="宋体" w:cs="宋体"/>
                <w:kern w:val="0"/>
                <w:sz w:val="18"/>
                <w:szCs w:val="18"/>
              </w:rPr>
            </w:pP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129DDF6E">
            <w:pPr>
              <w:widowControl/>
              <w:jc w:val="center"/>
              <w:rPr>
                <w:rFonts w:ascii="宋体" w:hAnsi="宋体" w:cs="宋体"/>
                <w:kern w:val="0"/>
                <w:sz w:val="18"/>
                <w:szCs w:val="18"/>
              </w:rPr>
            </w:pPr>
          </w:p>
        </w:tc>
      </w:tr>
      <w:tr w14:paraId="79EF2831">
        <w:tblPrEx>
          <w:tblCellMar>
            <w:top w:w="0" w:type="dxa"/>
            <w:left w:w="108" w:type="dxa"/>
            <w:bottom w:w="0" w:type="dxa"/>
            <w:right w:w="108" w:type="dxa"/>
          </w:tblCellMar>
        </w:tblPrEx>
        <w:trPr>
          <w:gridAfter w:val="3"/>
          <w:wAfter w:w="1190" w:type="dxa"/>
          <w:trHeight w:val="240" w:hRule="atLeast"/>
        </w:trPr>
        <w:tc>
          <w:tcPr>
            <w:tcW w:w="2004" w:type="dxa"/>
            <w:vMerge w:val="restart"/>
            <w:tcBorders>
              <w:top w:val="nil"/>
              <w:left w:val="single" w:color="000000" w:sz="4" w:space="0"/>
              <w:bottom w:val="single" w:color="000000" w:sz="4" w:space="0"/>
              <w:right w:val="single" w:color="000000" w:sz="4" w:space="0"/>
            </w:tcBorders>
            <w:shd w:val="clear" w:color="auto" w:fill="auto"/>
            <w:vAlign w:val="center"/>
          </w:tcPr>
          <w:p w14:paraId="177859C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6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649D2F2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3F469E9C">
            <w:pPr>
              <w:widowControl/>
              <w:jc w:val="center"/>
              <w:rPr>
                <w:rFonts w:ascii="宋体" w:hAnsi="宋体" w:cs="宋体"/>
                <w:kern w:val="0"/>
                <w:sz w:val="18"/>
                <w:szCs w:val="18"/>
              </w:rPr>
            </w:pPr>
            <w:r>
              <w:rPr>
                <w:rFonts w:hint="eastAsia" w:ascii="宋体" w:hAnsi="宋体" w:cs="宋体"/>
                <w:kern w:val="0"/>
                <w:sz w:val="18"/>
                <w:szCs w:val="18"/>
              </w:rPr>
              <w:t>群众满意度</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4D8001B7">
            <w:pPr>
              <w:widowControl/>
              <w:jc w:val="center"/>
              <w:rPr>
                <w:rFonts w:ascii="宋体" w:hAnsi="宋体" w:cs="宋体"/>
                <w:kern w:val="0"/>
                <w:sz w:val="18"/>
                <w:szCs w:val="18"/>
              </w:rPr>
            </w:pPr>
            <w:r>
              <w:rPr>
                <w:rFonts w:hint="eastAsia" w:ascii="宋体" w:hAnsi="宋体" w:cs="宋体"/>
                <w:kern w:val="0"/>
                <w:sz w:val="18"/>
                <w:szCs w:val="18"/>
              </w:rPr>
              <w:t>≥95%</w:t>
            </w:r>
          </w:p>
        </w:tc>
      </w:tr>
      <w:tr w14:paraId="5293FAA4">
        <w:tblPrEx>
          <w:tblCellMar>
            <w:top w:w="0" w:type="dxa"/>
            <w:left w:w="108" w:type="dxa"/>
            <w:bottom w:w="0" w:type="dxa"/>
            <w:right w:w="108" w:type="dxa"/>
          </w:tblCellMar>
        </w:tblPrEx>
        <w:trPr>
          <w:gridAfter w:val="3"/>
          <w:wAfter w:w="1190" w:type="dxa"/>
          <w:trHeight w:val="240" w:hRule="atLeast"/>
        </w:trPr>
        <w:tc>
          <w:tcPr>
            <w:tcW w:w="2004" w:type="dxa"/>
            <w:vMerge w:val="continue"/>
            <w:tcBorders>
              <w:top w:val="nil"/>
              <w:left w:val="single" w:color="000000" w:sz="4" w:space="0"/>
              <w:bottom w:val="single" w:color="000000" w:sz="4" w:space="0"/>
              <w:right w:val="single" w:color="000000" w:sz="4" w:space="0"/>
            </w:tcBorders>
            <w:vAlign w:val="center"/>
          </w:tcPr>
          <w:p w14:paraId="018F548B">
            <w:pPr>
              <w:widowControl/>
              <w:jc w:val="left"/>
              <w:rPr>
                <w:rFonts w:ascii="宋体" w:hAnsi="宋体" w:cs="宋体"/>
                <w:kern w:val="0"/>
                <w:sz w:val="18"/>
                <w:szCs w:val="18"/>
              </w:rPr>
            </w:pPr>
          </w:p>
        </w:tc>
        <w:tc>
          <w:tcPr>
            <w:tcW w:w="1695" w:type="dxa"/>
            <w:gridSpan w:val="2"/>
            <w:vMerge w:val="continue"/>
            <w:tcBorders>
              <w:top w:val="nil"/>
              <w:left w:val="single" w:color="000000" w:sz="4" w:space="0"/>
              <w:bottom w:val="single" w:color="000000" w:sz="4" w:space="0"/>
              <w:right w:val="single" w:color="000000" w:sz="4" w:space="0"/>
            </w:tcBorders>
            <w:vAlign w:val="center"/>
          </w:tcPr>
          <w:p w14:paraId="67E65894">
            <w:pPr>
              <w:widowControl/>
              <w:jc w:val="left"/>
              <w:rPr>
                <w:rFonts w:ascii="宋体" w:hAnsi="宋体" w:cs="宋体"/>
                <w:kern w:val="0"/>
                <w:sz w:val="18"/>
                <w:szCs w:val="18"/>
              </w:rPr>
            </w:pPr>
          </w:p>
        </w:tc>
        <w:tc>
          <w:tcPr>
            <w:tcW w:w="5623" w:type="dxa"/>
            <w:gridSpan w:val="13"/>
            <w:tcBorders>
              <w:top w:val="single" w:color="000000" w:sz="4" w:space="0"/>
              <w:left w:val="nil"/>
              <w:bottom w:val="single" w:color="000000" w:sz="4" w:space="0"/>
              <w:right w:val="single" w:color="000000" w:sz="4" w:space="0"/>
            </w:tcBorders>
            <w:shd w:val="clear" w:color="auto" w:fill="auto"/>
            <w:vAlign w:val="center"/>
          </w:tcPr>
          <w:p w14:paraId="518A1A19">
            <w:pPr>
              <w:widowControl/>
              <w:jc w:val="left"/>
              <w:rPr>
                <w:rFonts w:ascii="宋体" w:hAnsi="宋体" w:cs="宋体"/>
                <w:kern w:val="0"/>
                <w:sz w:val="18"/>
                <w:szCs w:val="18"/>
              </w:rPr>
            </w:pPr>
            <w:r>
              <w:rPr>
                <w:rFonts w:hint="eastAsia" w:ascii="宋体" w:hAnsi="宋体" w:cs="宋体"/>
                <w:kern w:val="0"/>
                <w:sz w:val="18"/>
                <w:szCs w:val="18"/>
              </w:rPr>
              <w:t>　</w:t>
            </w:r>
          </w:p>
        </w:tc>
        <w:tc>
          <w:tcPr>
            <w:tcW w:w="3461" w:type="dxa"/>
            <w:gridSpan w:val="7"/>
            <w:tcBorders>
              <w:top w:val="single" w:color="000000" w:sz="4" w:space="0"/>
              <w:left w:val="nil"/>
              <w:bottom w:val="single" w:color="000000" w:sz="4" w:space="0"/>
              <w:right w:val="single" w:color="000000" w:sz="4" w:space="0"/>
            </w:tcBorders>
            <w:shd w:val="clear" w:color="auto" w:fill="auto"/>
            <w:vAlign w:val="center"/>
          </w:tcPr>
          <w:p w14:paraId="4389633E">
            <w:pPr>
              <w:widowControl/>
              <w:jc w:val="center"/>
              <w:rPr>
                <w:rFonts w:ascii="宋体" w:hAnsi="宋体" w:cs="宋体"/>
                <w:kern w:val="0"/>
                <w:sz w:val="18"/>
                <w:szCs w:val="18"/>
              </w:rPr>
            </w:pPr>
            <w:r>
              <w:rPr>
                <w:rFonts w:hint="eastAsia" w:ascii="宋体" w:hAnsi="宋体" w:cs="宋体"/>
                <w:kern w:val="0"/>
                <w:sz w:val="18"/>
                <w:szCs w:val="18"/>
              </w:rPr>
              <w:t>　</w:t>
            </w:r>
          </w:p>
        </w:tc>
      </w:tr>
    </w:tbl>
    <w:p w14:paraId="2161F60E">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14:paraId="4361D259">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9BD830A">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w:t>
      </w:r>
    </w:p>
    <w:p w14:paraId="42121CDD">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4A3B361A">
      <w:pPr>
        <w:widowControl/>
        <w:spacing w:before="156" w:beforeLines="50" w:line="520" w:lineRule="exact"/>
        <w:jc w:val="center"/>
        <w:outlineLvl w:val="1"/>
        <w:rPr>
          <w:rFonts w:ascii="黑体" w:hAnsi="黑体" w:eastAsia="黑体"/>
          <w:kern w:val="0"/>
          <w:sz w:val="32"/>
          <w:szCs w:val="32"/>
        </w:rPr>
      </w:pPr>
    </w:p>
    <w:p w14:paraId="53291C86">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0270D6D3">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C163744">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348E73D1">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9CEE25F">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5D893E26">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13862179">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35B15F59">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479A691">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F704F0D">
      <w:pPr>
        <w:widowControl/>
        <w:spacing w:line="520" w:lineRule="exact"/>
        <w:jc w:val="left"/>
        <w:rPr>
          <w:rFonts w:ascii="仿宋_GB2312" w:hAnsi="宋体" w:eastAsia="仿宋_GB2312" w:cs="宋体"/>
          <w:kern w:val="0"/>
          <w:sz w:val="32"/>
          <w:szCs w:val="32"/>
        </w:rPr>
      </w:pPr>
    </w:p>
    <w:p w14:paraId="6A81ACD8">
      <w:pPr>
        <w:widowControl/>
        <w:spacing w:line="520" w:lineRule="exact"/>
        <w:jc w:val="left"/>
        <w:rPr>
          <w:rFonts w:ascii="仿宋_GB2312" w:hAnsi="宋体" w:eastAsia="仿宋_GB2312" w:cs="宋体"/>
          <w:kern w:val="0"/>
          <w:sz w:val="32"/>
          <w:szCs w:val="32"/>
        </w:rPr>
      </w:pPr>
    </w:p>
    <w:p w14:paraId="31E1F21B">
      <w:pPr>
        <w:widowControl/>
        <w:spacing w:line="520" w:lineRule="exact"/>
        <w:jc w:val="left"/>
        <w:rPr>
          <w:rFonts w:ascii="仿宋_GB2312" w:hAnsi="宋体" w:eastAsia="仿宋_GB2312" w:cs="宋体"/>
          <w:kern w:val="0"/>
          <w:sz w:val="32"/>
          <w:szCs w:val="32"/>
        </w:rPr>
      </w:pPr>
    </w:p>
    <w:p w14:paraId="667C45F5">
      <w:pPr>
        <w:widowControl/>
        <w:spacing w:line="520" w:lineRule="exact"/>
        <w:jc w:val="left"/>
        <w:rPr>
          <w:rFonts w:ascii="仿宋_GB2312" w:hAnsi="宋体" w:eastAsia="仿宋_GB2312" w:cs="宋体"/>
          <w:kern w:val="0"/>
          <w:sz w:val="32"/>
          <w:szCs w:val="32"/>
        </w:rPr>
      </w:pPr>
    </w:p>
    <w:p w14:paraId="1346CB1C">
      <w:pPr>
        <w:widowControl/>
        <w:spacing w:line="520" w:lineRule="exact"/>
        <w:ind w:left="4480" w:hanging="4480" w:hangingChars="1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b/>
          <w:spacing w:val="-6"/>
          <w:kern w:val="0"/>
          <w:sz w:val="32"/>
          <w:szCs w:val="32"/>
        </w:rPr>
        <w:t>克孜勒苏广播电视大学</w:t>
      </w: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20</w:t>
      </w:r>
      <w:r>
        <w:rPr>
          <w:rFonts w:ascii="仿宋_GB2312" w:hAnsi="宋体" w:eastAsia="仿宋_GB2312" w:cs="宋体"/>
          <w:kern w:val="0"/>
          <w:sz w:val="32"/>
          <w:szCs w:val="32"/>
        </w:rPr>
        <w:t>日</w:t>
      </w:r>
    </w:p>
    <w:p w14:paraId="111604F6"/>
    <w:p w14:paraId="213ADE08"/>
    <w:p w14:paraId="38306C2F">
      <w:pPr>
        <w:spacing w:line="560" w:lineRule="exact"/>
        <w:ind w:left="3150" w:leftChars="1500"/>
        <w:jc w:val="center"/>
        <w:rPr>
          <w:rFonts w:ascii="仿宋_GB2312" w:eastAsia="仿宋_GB2312"/>
          <w:sz w:val="32"/>
          <w:szCs w:val="32"/>
        </w:rPr>
      </w:pPr>
    </w:p>
    <w:p w14:paraId="1B64B816">
      <w:pPr>
        <w:spacing w:line="560" w:lineRule="exact"/>
        <w:ind w:left="3150" w:leftChars="1500"/>
        <w:jc w:val="center"/>
        <w:rPr>
          <w:rFonts w:ascii="仿宋_GB2312" w:eastAsia="仿宋_GB2312"/>
          <w:sz w:val="32"/>
          <w:szCs w:val="32"/>
        </w:rPr>
      </w:pPr>
    </w:p>
    <w:p w14:paraId="08EDF814">
      <w:pPr>
        <w:spacing w:line="560" w:lineRule="exact"/>
        <w:ind w:left="3150" w:leftChars="1500"/>
        <w:jc w:val="center"/>
        <w:rPr>
          <w:rFonts w:ascii="仿宋_GB2312" w:eastAsia="仿宋_GB2312"/>
          <w:sz w:val="32"/>
          <w:szCs w:val="32"/>
        </w:rPr>
      </w:pPr>
    </w:p>
    <w:p w14:paraId="1A26A7E4">
      <w:pPr>
        <w:spacing w:line="560" w:lineRule="exact"/>
        <w:ind w:left="3150" w:leftChars="1500"/>
        <w:jc w:val="center"/>
        <w:rPr>
          <w:rFonts w:ascii="仿宋_GB2312" w:eastAsia="仿宋_GB2312"/>
          <w:sz w:val="32"/>
          <w:szCs w:val="32"/>
        </w:rPr>
      </w:pPr>
    </w:p>
    <w:p w14:paraId="422BA2D0">
      <w:pPr>
        <w:spacing w:line="20" w:lineRule="exact"/>
        <w:ind w:firstLine="280" w:firstLineChars="100"/>
        <w:rPr>
          <w:rFonts w:ascii="仿宋_GB2312" w:eastAsia="仿宋_GB2312"/>
          <w:sz w:val="28"/>
          <w:szCs w:val="28"/>
        </w:rPr>
      </w:pPr>
    </w:p>
    <w:p w14:paraId="163B98F3"/>
    <w:p w14:paraId="15B84A2F"/>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82017">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8BEB97">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4D8BEB97">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txbxContent>
              </v:textbox>
            </v:shape>
          </w:pict>
        </mc:Fallback>
      </mc:AlternateContent>
    </w:r>
  </w:p>
  <w:p w14:paraId="0A55AFB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E9A3B">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1EDC6E60">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A22A">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8EA650">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2A8EA650">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32AE8"/>
    <w:rsid w:val="000343F0"/>
    <w:rsid w:val="00072F0D"/>
    <w:rsid w:val="00094931"/>
    <w:rsid w:val="000B2F23"/>
    <w:rsid w:val="000D56B0"/>
    <w:rsid w:val="00106382"/>
    <w:rsid w:val="00114DEC"/>
    <w:rsid w:val="001934F0"/>
    <w:rsid w:val="00324290"/>
    <w:rsid w:val="00363635"/>
    <w:rsid w:val="0038047D"/>
    <w:rsid w:val="00387451"/>
    <w:rsid w:val="003D30A6"/>
    <w:rsid w:val="00432267"/>
    <w:rsid w:val="00481CD5"/>
    <w:rsid w:val="005C42E0"/>
    <w:rsid w:val="00637B7A"/>
    <w:rsid w:val="008160EE"/>
    <w:rsid w:val="00830BAE"/>
    <w:rsid w:val="008576AB"/>
    <w:rsid w:val="00894575"/>
    <w:rsid w:val="00935580"/>
    <w:rsid w:val="009D0AA2"/>
    <w:rsid w:val="00B22D8A"/>
    <w:rsid w:val="00D06D6F"/>
    <w:rsid w:val="00D54C0A"/>
    <w:rsid w:val="00E469CA"/>
    <w:rsid w:val="00E7167C"/>
    <w:rsid w:val="00F80984"/>
    <w:rsid w:val="00FA6FA9"/>
    <w:rsid w:val="0ABB1666"/>
    <w:rsid w:val="0AD44294"/>
    <w:rsid w:val="0AE926B4"/>
    <w:rsid w:val="0CFB159D"/>
    <w:rsid w:val="0DFC396A"/>
    <w:rsid w:val="1133621B"/>
    <w:rsid w:val="11BB18E4"/>
    <w:rsid w:val="20C448E9"/>
    <w:rsid w:val="21812DC5"/>
    <w:rsid w:val="21C15912"/>
    <w:rsid w:val="25863550"/>
    <w:rsid w:val="2CEF49F6"/>
    <w:rsid w:val="2EEF5FD9"/>
    <w:rsid w:val="2FB35037"/>
    <w:rsid w:val="317E6411"/>
    <w:rsid w:val="329A42F6"/>
    <w:rsid w:val="37D956D5"/>
    <w:rsid w:val="392E39AE"/>
    <w:rsid w:val="3B82124B"/>
    <w:rsid w:val="3C3E0B59"/>
    <w:rsid w:val="3EAB2FEA"/>
    <w:rsid w:val="3FE31B8F"/>
    <w:rsid w:val="407E3A67"/>
    <w:rsid w:val="433902ED"/>
    <w:rsid w:val="46B07483"/>
    <w:rsid w:val="48B35666"/>
    <w:rsid w:val="4FB01B02"/>
    <w:rsid w:val="59B061B7"/>
    <w:rsid w:val="5DA95823"/>
    <w:rsid w:val="5F9C0DF3"/>
    <w:rsid w:val="60BD4F96"/>
    <w:rsid w:val="671E637F"/>
    <w:rsid w:val="6E4D387A"/>
    <w:rsid w:val="72B57CB3"/>
    <w:rsid w:val="76562501"/>
    <w:rsid w:val="76F7145B"/>
    <w:rsid w:val="77594621"/>
    <w:rsid w:val="7D164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9"/>
    <w:semiHidden/>
    <w:qFormat/>
    <w:uiPriority w:val="0"/>
    <w:rPr>
      <w:sz w:val="18"/>
      <w:szCs w:val="18"/>
      <w:lang w:val="zh-CN"/>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10"/>
    <w:semiHidden/>
    <w:qFormat/>
    <w:uiPriority w:val="99"/>
    <w:rPr>
      <w:rFonts w:ascii="Times New Roman" w:hAnsi="Times New Roman" w:eastAsia="宋体" w:cs="Times New Roman"/>
      <w:sz w:val="18"/>
      <w:szCs w:val="18"/>
    </w:rPr>
  </w:style>
  <w:style w:type="character" w:customStyle="1" w:styleId="17">
    <w:name w:val="正文文本缩进 3 字符"/>
    <w:basedOn w:val="10"/>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9">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0">
    <w:name w:val="页眉 字符1"/>
    <w:qFormat/>
    <w:uiPriority w:val="0"/>
    <w:rPr>
      <w:rFonts w:ascii="Times New Roman" w:hAnsi="Times New Roman" w:eastAsia="宋体" w:cs="Times New Roman"/>
      <w:sz w:val="18"/>
      <w:szCs w:val="18"/>
      <w:lang w:val="zh-CN" w:eastAsia="zh-CN"/>
    </w:rPr>
  </w:style>
  <w:style w:type="character" w:customStyle="1" w:styleId="21">
    <w:name w:val="正文文本缩进 3 字符1"/>
    <w:link w:val="6"/>
    <w:qFormat/>
    <w:uiPriority w:val="0"/>
    <w:rPr>
      <w:rFonts w:ascii="Times New Roman" w:hAnsi="Times New Roman" w:eastAsia="仿宋_GB2312" w:cs="Times New Roman"/>
      <w:sz w:val="32"/>
      <w:szCs w:val="24"/>
      <w:lang w:val="zh-CN" w:eastAsia="zh-CN"/>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1657</Words>
  <Characters>9450</Characters>
  <Lines>78</Lines>
  <Paragraphs>22</Paragraphs>
  <TotalTime>4</TotalTime>
  <ScaleCrop>false</ScaleCrop>
  <LinksUpToDate>false</LinksUpToDate>
  <CharactersWithSpaces>11085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2020-01-09T10:17:00Z</cp:lastPrinted>
  <dcterms:modified xsi:type="dcterms:W3CDTF">2026-02-06T22:50:30Z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5585C3E7021044C2B7656D6A3C207FAE_13</vt:lpwstr>
  </property>
</Properties>
</file>